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44A0" w14:textId="0AB8E306" w:rsidR="00247931" w:rsidRPr="00BB3441" w:rsidRDefault="00247931" w:rsidP="00247931">
      <w:pPr>
        <w:spacing w:before="280" w:after="280"/>
        <w:rPr>
          <w:rFonts w:cs="Arial"/>
          <w:b/>
          <w:bCs/>
          <w:noProof/>
          <w:sz w:val="44"/>
          <w:szCs w:val="44"/>
        </w:rPr>
      </w:pPr>
    </w:p>
    <w:p w14:paraId="0A185A8C" w14:textId="7D2249A6" w:rsidR="00247931" w:rsidRPr="00BB3441" w:rsidRDefault="00247931">
      <w:pPr>
        <w:rPr>
          <w:rFonts w:cs="Arial"/>
          <w:b/>
          <w:bCs/>
          <w:noProof/>
          <w:sz w:val="44"/>
          <w:szCs w:val="44"/>
        </w:rPr>
      </w:pPr>
    </w:p>
    <w:p w14:paraId="748E2783" w14:textId="7BFFD5C8" w:rsidR="00BB3441" w:rsidRPr="00BB3441" w:rsidRDefault="00BB3441" w:rsidP="00BB3441">
      <w:pPr>
        <w:rPr>
          <w:rFonts w:cs="Arial"/>
          <w:b/>
          <w:bCs/>
          <w:noProof/>
          <w:sz w:val="44"/>
          <w:szCs w:val="44"/>
        </w:rPr>
      </w:pPr>
    </w:p>
    <w:p w14:paraId="79C7D1C7" w14:textId="0D23AE54" w:rsidR="008E36F5" w:rsidRDefault="00BB3441" w:rsidP="008E36F5">
      <w:pPr>
        <w:tabs>
          <w:tab w:val="left" w:pos="690"/>
          <w:tab w:val="center" w:pos="4091"/>
        </w:tabs>
        <w:ind w:left="726" w:firstLine="2109"/>
        <w:rPr>
          <w:rFonts w:cs="Arial"/>
          <w:b/>
          <w:bCs/>
          <w:noProof/>
          <w:sz w:val="52"/>
          <w:szCs w:val="52"/>
        </w:rPr>
      </w:pPr>
      <w:r w:rsidRPr="00BB3441">
        <w:rPr>
          <w:rFonts w:cs="Arial"/>
          <w:noProof/>
        </w:rPr>
        <w:drawing>
          <wp:anchor distT="0" distB="0" distL="114935" distR="114935" simplePos="0" relativeHeight="251658241" behindDoc="1" locked="0" layoutInCell="1" allowOverlap="1" wp14:anchorId="174DD5FC" wp14:editId="480978DB">
            <wp:simplePos x="0" y="0"/>
            <wp:positionH relativeFrom="column">
              <wp:posOffset>-9525</wp:posOffset>
            </wp:positionH>
            <wp:positionV relativeFrom="paragraph">
              <wp:posOffset>242570</wp:posOffset>
            </wp:positionV>
            <wp:extent cx="796290" cy="701675"/>
            <wp:effectExtent l="0" t="0" r="0" b="0"/>
            <wp:wrapNone/>
            <wp:docPr id="3" name="Grafik 3"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ClipAr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290" cy="701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3441">
        <w:rPr>
          <w:rFonts w:cs="Arial"/>
          <w:noProof/>
        </w:rPr>
        <w:drawing>
          <wp:anchor distT="0" distB="0" distL="114935" distR="114935" simplePos="0" relativeHeight="251658240" behindDoc="1" locked="0" layoutInCell="1" allowOverlap="1" wp14:anchorId="5C92C215" wp14:editId="3665079F">
            <wp:simplePos x="0" y="0"/>
            <wp:positionH relativeFrom="column">
              <wp:posOffset>5310505</wp:posOffset>
            </wp:positionH>
            <wp:positionV relativeFrom="paragraph">
              <wp:posOffset>241300</wp:posOffset>
            </wp:positionV>
            <wp:extent cx="615950" cy="762635"/>
            <wp:effectExtent l="0" t="0" r="0" b="0"/>
            <wp:wrapTight wrapText="bothSides">
              <wp:wrapPolygon edited="0">
                <wp:start x="0" y="0"/>
                <wp:lineTo x="0" y="21042"/>
                <wp:lineTo x="20709" y="21042"/>
                <wp:lineTo x="20709" y="0"/>
                <wp:lineTo x="0" y="0"/>
              </wp:wrapPolygon>
            </wp:wrapTight>
            <wp:docPr id="2" name="Grafik 2"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ClipAr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762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E36F5">
        <w:rPr>
          <w:rFonts w:cs="Arial"/>
          <w:b/>
          <w:bCs/>
          <w:noProof/>
          <w:sz w:val="52"/>
          <w:szCs w:val="52"/>
        </w:rPr>
        <w:t>Pädagogische</w:t>
      </w:r>
      <w:r w:rsidR="00077A0A">
        <w:rPr>
          <w:rFonts w:cs="Arial"/>
          <w:b/>
          <w:bCs/>
          <w:noProof/>
          <w:sz w:val="52"/>
          <w:szCs w:val="52"/>
        </w:rPr>
        <w:t>s</w:t>
      </w:r>
    </w:p>
    <w:p w14:paraId="5777FC03" w14:textId="01C7C678" w:rsidR="00247931" w:rsidRPr="00BB3441" w:rsidRDefault="008E36F5" w:rsidP="00BB3441">
      <w:pPr>
        <w:tabs>
          <w:tab w:val="left" w:pos="690"/>
          <w:tab w:val="center" w:pos="4091"/>
        </w:tabs>
        <w:ind w:left="726" w:firstLine="2814"/>
        <w:rPr>
          <w:rFonts w:cs="Arial"/>
          <w:b/>
          <w:bCs/>
          <w:noProof/>
          <w:sz w:val="52"/>
          <w:szCs w:val="52"/>
        </w:rPr>
      </w:pPr>
      <w:r>
        <w:rPr>
          <w:rFonts w:cs="Arial"/>
          <w:b/>
          <w:bCs/>
          <w:noProof/>
          <w:sz w:val="52"/>
          <w:szCs w:val="52"/>
        </w:rPr>
        <w:t>Konzept</w:t>
      </w:r>
    </w:p>
    <w:p w14:paraId="6BE974C2" w14:textId="55BB300B" w:rsidR="00247931" w:rsidRPr="00BB3441" w:rsidRDefault="00247931" w:rsidP="00247931">
      <w:pPr>
        <w:jc w:val="center"/>
        <w:rPr>
          <w:rFonts w:cs="Arial"/>
          <w:noProof/>
          <w:sz w:val="36"/>
          <w:szCs w:val="36"/>
        </w:rPr>
      </w:pPr>
      <w:r w:rsidRPr="00BB3441">
        <w:rPr>
          <w:rFonts w:cs="Arial"/>
          <w:noProof/>
          <w:sz w:val="36"/>
          <w:szCs w:val="36"/>
        </w:rPr>
        <w:t>Verein zur Mittagsbetreuung für die Grundschüler an der Feldbergschule e.V.</w:t>
      </w:r>
    </w:p>
    <w:p w14:paraId="092EED97" w14:textId="467CB8E6" w:rsidR="00247931" w:rsidRDefault="00423BB4" w:rsidP="00423BB4">
      <w:pPr>
        <w:jc w:val="center"/>
        <w:rPr>
          <w:rFonts w:cs="Arial"/>
          <w:szCs w:val="24"/>
        </w:rPr>
      </w:pPr>
      <w:r w:rsidRPr="00423BB4">
        <w:rPr>
          <w:rFonts w:cs="Arial"/>
          <w:szCs w:val="24"/>
        </w:rPr>
        <w:t>Stand: Ju</w:t>
      </w:r>
      <w:r w:rsidR="001E0573">
        <w:rPr>
          <w:rFonts w:cs="Arial"/>
          <w:szCs w:val="24"/>
        </w:rPr>
        <w:t>n</w:t>
      </w:r>
      <w:r w:rsidRPr="00423BB4">
        <w:rPr>
          <w:rFonts w:cs="Arial"/>
          <w:szCs w:val="24"/>
        </w:rPr>
        <w:t>i 202</w:t>
      </w:r>
      <w:r w:rsidR="001E0573">
        <w:rPr>
          <w:rFonts w:cs="Arial"/>
          <w:szCs w:val="24"/>
        </w:rPr>
        <w:t>5</w:t>
      </w:r>
    </w:p>
    <w:p w14:paraId="5CBAAD04" w14:textId="46AE2017" w:rsidR="00B168AA" w:rsidRPr="00423BB4" w:rsidRDefault="00B168AA" w:rsidP="00423BB4">
      <w:pPr>
        <w:jc w:val="center"/>
        <w:rPr>
          <w:rFonts w:cs="Arial"/>
          <w:szCs w:val="24"/>
        </w:rPr>
      </w:pPr>
      <w:r>
        <w:rPr>
          <w:rFonts w:cs="Arial"/>
          <w:szCs w:val="24"/>
        </w:rPr>
        <w:t>Version 1.</w:t>
      </w:r>
      <w:r w:rsidR="001E0573">
        <w:rPr>
          <w:rFonts w:cs="Arial"/>
          <w:szCs w:val="24"/>
        </w:rPr>
        <w:t>2</w:t>
      </w:r>
    </w:p>
    <w:p w14:paraId="19C270DA" w14:textId="7A011B5D" w:rsidR="00361616" w:rsidRPr="00BB3441" w:rsidRDefault="00361616">
      <w:pPr>
        <w:rPr>
          <w:rFonts w:cs="Arial"/>
        </w:rPr>
      </w:pPr>
      <w:r w:rsidRPr="00BB3441">
        <w:rPr>
          <w:rFonts w:cs="Arial"/>
        </w:rPr>
        <w:br w:type="page"/>
      </w:r>
    </w:p>
    <w:p w14:paraId="4B8DBFCA" w14:textId="77777777" w:rsidR="00361616" w:rsidRPr="00BB3441" w:rsidRDefault="00361616">
      <w:pPr>
        <w:rPr>
          <w:rFonts w:cs="Arial"/>
          <w:b/>
          <w:bCs/>
          <w:sz w:val="28"/>
          <w:szCs w:val="28"/>
        </w:rPr>
      </w:pPr>
    </w:p>
    <w:p w14:paraId="5B0C0657" w14:textId="77777777" w:rsidR="00361616" w:rsidRPr="00BB3441" w:rsidRDefault="00361616">
      <w:pPr>
        <w:rPr>
          <w:rFonts w:cs="Arial"/>
          <w:b/>
          <w:bCs/>
          <w:sz w:val="28"/>
          <w:szCs w:val="28"/>
        </w:rPr>
      </w:pPr>
    </w:p>
    <w:sdt>
      <w:sdtPr>
        <w:rPr>
          <w:rFonts w:eastAsiaTheme="minorHAnsi" w:cstheme="minorBidi"/>
          <w:b w:val="0"/>
          <w:sz w:val="24"/>
          <w:szCs w:val="22"/>
          <w:lang w:eastAsia="en-US"/>
        </w:rPr>
        <w:id w:val="-537429173"/>
        <w:docPartObj>
          <w:docPartGallery w:val="Table of Contents"/>
          <w:docPartUnique/>
        </w:docPartObj>
      </w:sdtPr>
      <w:sdtEndPr>
        <w:rPr>
          <w:bCs/>
        </w:rPr>
      </w:sdtEndPr>
      <w:sdtContent>
        <w:p w14:paraId="5F6442EB" w14:textId="01529F99" w:rsidR="00442171" w:rsidRDefault="00442171" w:rsidP="001F5CF1">
          <w:pPr>
            <w:pStyle w:val="Inhaltsverzeichnisberschrift"/>
            <w:numPr>
              <w:ilvl w:val="0"/>
              <w:numId w:val="0"/>
            </w:numPr>
            <w:ind w:left="432"/>
          </w:pPr>
          <w:r>
            <w:t>Inhaltsverzeichnis</w:t>
          </w:r>
        </w:p>
        <w:p w14:paraId="72A2B682" w14:textId="029E67D7" w:rsidR="008211CD" w:rsidRDefault="00442171">
          <w:pPr>
            <w:pStyle w:val="Verzeichnis1"/>
            <w:tabs>
              <w:tab w:val="left" w:pos="426"/>
            </w:tabs>
            <w:rPr>
              <w:rFonts w:asciiTheme="minorHAnsi" w:eastAsiaTheme="minorEastAsia" w:hAnsiTheme="minorHAnsi" w:cstheme="minorBidi"/>
              <w:b w:val="0"/>
              <w:bCs w:val="0"/>
              <w:kern w:val="2"/>
              <w:sz w:val="24"/>
              <w:szCs w:val="24"/>
              <w:lang w:eastAsia="de-DE"/>
              <w14:ligatures w14:val="standardContextual"/>
            </w:rPr>
          </w:pPr>
          <w:r>
            <w:fldChar w:fldCharType="begin"/>
          </w:r>
          <w:r>
            <w:instrText xml:space="preserve"> TOC \o "1-3" \h \z \u </w:instrText>
          </w:r>
          <w:r>
            <w:fldChar w:fldCharType="separate"/>
          </w:r>
          <w:hyperlink w:anchor="_Toc171322059" w:history="1">
            <w:r w:rsidR="008211CD" w:rsidRPr="00E42072">
              <w:rPr>
                <w:rStyle w:val="Hyperlink"/>
              </w:rPr>
              <w:t>1</w:t>
            </w:r>
            <w:r w:rsidR="008211CD">
              <w:rPr>
                <w:rFonts w:asciiTheme="minorHAnsi" w:eastAsiaTheme="minorEastAsia" w:hAnsiTheme="minorHAnsi" w:cstheme="minorBidi"/>
                <w:b w:val="0"/>
                <w:bCs w:val="0"/>
                <w:kern w:val="2"/>
                <w:sz w:val="24"/>
                <w:szCs w:val="24"/>
                <w:lang w:eastAsia="de-DE"/>
                <w14:ligatures w14:val="standardContextual"/>
              </w:rPr>
              <w:tab/>
            </w:r>
            <w:r w:rsidR="008211CD" w:rsidRPr="00E42072">
              <w:rPr>
                <w:rStyle w:val="Hyperlink"/>
              </w:rPr>
              <w:t>Einleitung</w:t>
            </w:r>
            <w:r w:rsidR="008211CD">
              <w:rPr>
                <w:webHidden/>
              </w:rPr>
              <w:tab/>
            </w:r>
            <w:r w:rsidR="008211CD">
              <w:rPr>
                <w:webHidden/>
              </w:rPr>
              <w:fldChar w:fldCharType="begin"/>
            </w:r>
            <w:r w:rsidR="008211CD">
              <w:rPr>
                <w:webHidden/>
              </w:rPr>
              <w:instrText xml:space="preserve"> PAGEREF _Toc171322059 \h </w:instrText>
            </w:r>
            <w:r w:rsidR="008211CD">
              <w:rPr>
                <w:webHidden/>
              </w:rPr>
            </w:r>
            <w:r w:rsidR="008211CD">
              <w:rPr>
                <w:webHidden/>
              </w:rPr>
              <w:fldChar w:fldCharType="separate"/>
            </w:r>
            <w:r w:rsidR="009679B4">
              <w:rPr>
                <w:webHidden/>
              </w:rPr>
              <w:t>3</w:t>
            </w:r>
            <w:r w:rsidR="008211CD">
              <w:rPr>
                <w:webHidden/>
              </w:rPr>
              <w:fldChar w:fldCharType="end"/>
            </w:r>
          </w:hyperlink>
        </w:p>
        <w:p w14:paraId="674099CD" w14:textId="464C3B0A" w:rsidR="008211CD" w:rsidRDefault="008211CD">
          <w:pPr>
            <w:pStyle w:val="Verzeichnis1"/>
            <w:tabs>
              <w:tab w:val="left" w:pos="426"/>
            </w:tabs>
            <w:rPr>
              <w:rFonts w:asciiTheme="minorHAnsi" w:eastAsiaTheme="minorEastAsia" w:hAnsiTheme="minorHAnsi" w:cstheme="minorBidi"/>
              <w:b w:val="0"/>
              <w:bCs w:val="0"/>
              <w:kern w:val="2"/>
              <w:sz w:val="24"/>
              <w:szCs w:val="24"/>
              <w:lang w:eastAsia="de-DE"/>
              <w14:ligatures w14:val="standardContextual"/>
            </w:rPr>
          </w:pPr>
          <w:hyperlink w:anchor="_Toc171322060" w:history="1">
            <w:r w:rsidRPr="00E42072">
              <w:rPr>
                <w:rStyle w:val="Hyperlink"/>
              </w:rPr>
              <w:t>2</w:t>
            </w:r>
            <w:r>
              <w:rPr>
                <w:rFonts w:asciiTheme="minorHAnsi" w:eastAsiaTheme="minorEastAsia" w:hAnsiTheme="minorHAnsi" w:cstheme="minorBidi"/>
                <w:b w:val="0"/>
                <w:bCs w:val="0"/>
                <w:kern w:val="2"/>
                <w:sz w:val="24"/>
                <w:szCs w:val="24"/>
                <w:lang w:eastAsia="de-DE"/>
                <w14:ligatures w14:val="standardContextual"/>
              </w:rPr>
              <w:tab/>
            </w:r>
            <w:r w:rsidRPr="00E42072">
              <w:rPr>
                <w:rStyle w:val="Hyperlink"/>
              </w:rPr>
              <w:t>Allgemeines</w:t>
            </w:r>
            <w:r>
              <w:rPr>
                <w:webHidden/>
              </w:rPr>
              <w:tab/>
            </w:r>
            <w:r>
              <w:rPr>
                <w:webHidden/>
              </w:rPr>
              <w:fldChar w:fldCharType="begin"/>
            </w:r>
            <w:r>
              <w:rPr>
                <w:webHidden/>
              </w:rPr>
              <w:instrText xml:space="preserve"> PAGEREF _Toc171322060 \h </w:instrText>
            </w:r>
            <w:r>
              <w:rPr>
                <w:webHidden/>
              </w:rPr>
            </w:r>
            <w:r>
              <w:rPr>
                <w:webHidden/>
              </w:rPr>
              <w:fldChar w:fldCharType="separate"/>
            </w:r>
            <w:r w:rsidR="009679B4">
              <w:rPr>
                <w:webHidden/>
              </w:rPr>
              <w:t>3</w:t>
            </w:r>
            <w:r>
              <w:rPr>
                <w:webHidden/>
              </w:rPr>
              <w:fldChar w:fldCharType="end"/>
            </w:r>
          </w:hyperlink>
        </w:p>
        <w:p w14:paraId="345941FD" w14:textId="0F001B1D"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61" w:history="1">
            <w:r w:rsidRPr="00E42072">
              <w:rPr>
                <w:rStyle w:val="Hyperlink"/>
                <w:noProof/>
              </w:rPr>
              <w:t>2.1</w:t>
            </w:r>
            <w:r>
              <w:rPr>
                <w:rFonts w:asciiTheme="minorHAnsi" w:eastAsiaTheme="minorEastAsia" w:hAnsiTheme="minorHAnsi"/>
                <w:noProof/>
                <w:kern w:val="2"/>
                <w:szCs w:val="24"/>
                <w:lang w:eastAsia="de-DE"/>
                <w14:ligatures w14:val="standardContextual"/>
              </w:rPr>
              <w:tab/>
            </w:r>
            <w:r w:rsidRPr="00E42072">
              <w:rPr>
                <w:rStyle w:val="Hyperlink"/>
                <w:noProof/>
              </w:rPr>
              <w:t>Träger</w:t>
            </w:r>
            <w:r>
              <w:rPr>
                <w:noProof/>
                <w:webHidden/>
              </w:rPr>
              <w:tab/>
            </w:r>
            <w:r>
              <w:rPr>
                <w:noProof/>
                <w:webHidden/>
              </w:rPr>
              <w:fldChar w:fldCharType="begin"/>
            </w:r>
            <w:r>
              <w:rPr>
                <w:noProof/>
                <w:webHidden/>
              </w:rPr>
              <w:instrText xml:space="preserve"> PAGEREF _Toc171322061 \h </w:instrText>
            </w:r>
            <w:r>
              <w:rPr>
                <w:noProof/>
                <w:webHidden/>
              </w:rPr>
            </w:r>
            <w:r>
              <w:rPr>
                <w:noProof/>
                <w:webHidden/>
              </w:rPr>
              <w:fldChar w:fldCharType="separate"/>
            </w:r>
            <w:r w:rsidR="009679B4">
              <w:rPr>
                <w:noProof/>
                <w:webHidden/>
              </w:rPr>
              <w:t>3</w:t>
            </w:r>
            <w:r>
              <w:rPr>
                <w:noProof/>
                <w:webHidden/>
              </w:rPr>
              <w:fldChar w:fldCharType="end"/>
            </w:r>
          </w:hyperlink>
        </w:p>
        <w:p w14:paraId="5F454BB1" w14:textId="7B46AE83"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62" w:history="1">
            <w:r w:rsidRPr="00E42072">
              <w:rPr>
                <w:rStyle w:val="Hyperlink"/>
                <w:noProof/>
              </w:rPr>
              <w:t>2.2</w:t>
            </w:r>
            <w:r>
              <w:rPr>
                <w:rFonts w:asciiTheme="minorHAnsi" w:eastAsiaTheme="minorEastAsia" w:hAnsiTheme="minorHAnsi"/>
                <w:noProof/>
                <w:kern w:val="2"/>
                <w:szCs w:val="24"/>
                <w:lang w:eastAsia="de-DE"/>
                <w14:ligatures w14:val="standardContextual"/>
              </w:rPr>
              <w:tab/>
            </w:r>
            <w:r w:rsidRPr="00E42072">
              <w:rPr>
                <w:rStyle w:val="Hyperlink"/>
                <w:noProof/>
              </w:rPr>
              <w:t>Finanzierung</w:t>
            </w:r>
            <w:r>
              <w:rPr>
                <w:noProof/>
                <w:webHidden/>
              </w:rPr>
              <w:tab/>
            </w:r>
            <w:r>
              <w:rPr>
                <w:noProof/>
                <w:webHidden/>
              </w:rPr>
              <w:fldChar w:fldCharType="begin"/>
            </w:r>
            <w:r>
              <w:rPr>
                <w:noProof/>
                <w:webHidden/>
              </w:rPr>
              <w:instrText xml:space="preserve"> PAGEREF _Toc171322062 \h </w:instrText>
            </w:r>
            <w:r>
              <w:rPr>
                <w:noProof/>
                <w:webHidden/>
              </w:rPr>
            </w:r>
            <w:r>
              <w:rPr>
                <w:noProof/>
                <w:webHidden/>
              </w:rPr>
              <w:fldChar w:fldCharType="separate"/>
            </w:r>
            <w:r w:rsidR="009679B4">
              <w:rPr>
                <w:noProof/>
                <w:webHidden/>
              </w:rPr>
              <w:t>3</w:t>
            </w:r>
            <w:r>
              <w:rPr>
                <w:noProof/>
                <w:webHidden/>
              </w:rPr>
              <w:fldChar w:fldCharType="end"/>
            </w:r>
          </w:hyperlink>
        </w:p>
        <w:p w14:paraId="0075BBC4" w14:textId="192B1522"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63" w:history="1">
            <w:r w:rsidRPr="00E42072">
              <w:rPr>
                <w:rStyle w:val="Hyperlink"/>
                <w:noProof/>
              </w:rPr>
              <w:t>2.3</w:t>
            </w:r>
            <w:r>
              <w:rPr>
                <w:rFonts w:asciiTheme="minorHAnsi" w:eastAsiaTheme="minorEastAsia" w:hAnsiTheme="minorHAnsi"/>
                <w:noProof/>
                <w:kern w:val="2"/>
                <w:szCs w:val="24"/>
                <w:lang w:eastAsia="de-DE"/>
                <w14:ligatures w14:val="standardContextual"/>
              </w:rPr>
              <w:tab/>
            </w:r>
            <w:r w:rsidRPr="00E42072">
              <w:rPr>
                <w:rStyle w:val="Hyperlink"/>
                <w:noProof/>
              </w:rPr>
              <w:t>Interessenvertretung</w:t>
            </w:r>
            <w:r>
              <w:rPr>
                <w:noProof/>
                <w:webHidden/>
              </w:rPr>
              <w:tab/>
            </w:r>
            <w:r>
              <w:rPr>
                <w:noProof/>
                <w:webHidden/>
              </w:rPr>
              <w:fldChar w:fldCharType="begin"/>
            </w:r>
            <w:r>
              <w:rPr>
                <w:noProof/>
                <w:webHidden/>
              </w:rPr>
              <w:instrText xml:space="preserve"> PAGEREF _Toc171322063 \h </w:instrText>
            </w:r>
            <w:r>
              <w:rPr>
                <w:noProof/>
                <w:webHidden/>
              </w:rPr>
            </w:r>
            <w:r>
              <w:rPr>
                <w:noProof/>
                <w:webHidden/>
              </w:rPr>
              <w:fldChar w:fldCharType="separate"/>
            </w:r>
            <w:r w:rsidR="009679B4">
              <w:rPr>
                <w:noProof/>
                <w:webHidden/>
              </w:rPr>
              <w:t>3</w:t>
            </w:r>
            <w:r>
              <w:rPr>
                <w:noProof/>
                <w:webHidden/>
              </w:rPr>
              <w:fldChar w:fldCharType="end"/>
            </w:r>
          </w:hyperlink>
        </w:p>
        <w:p w14:paraId="3FB10859" w14:textId="534499BA" w:rsidR="008211CD" w:rsidRDefault="008211CD">
          <w:pPr>
            <w:pStyle w:val="Verzeichnis1"/>
            <w:tabs>
              <w:tab w:val="left" w:pos="426"/>
            </w:tabs>
            <w:rPr>
              <w:rFonts w:asciiTheme="minorHAnsi" w:eastAsiaTheme="minorEastAsia" w:hAnsiTheme="minorHAnsi" w:cstheme="minorBidi"/>
              <w:b w:val="0"/>
              <w:bCs w:val="0"/>
              <w:kern w:val="2"/>
              <w:sz w:val="24"/>
              <w:szCs w:val="24"/>
              <w:lang w:eastAsia="de-DE"/>
              <w14:ligatures w14:val="standardContextual"/>
            </w:rPr>
          </w:pPr>
          <w:hyperlink w:anchor="_Toc171322064" w:history="1">
            <w:r w:rsidRPr="00E42072">
              <w:rPr>
                <w:rStyle w:val="Hyperlink"/>
              </w:rPr>
              <w:t>3</w:t>
            </w:r>
            <w:r>
              <w:rPr>
                <w:rFonts w:asciiTheme="minorHAnsi" w:eastAsiaTheme="minorEastAsia" w:hAnsiTheme="minorHAnsi" w:cstheme="minorBidi"/>
                <w:b w:val="0"/>
                <w:bCs w:val="0"/>
                <w:kern w:val="2"/>
                <w:sz w:val="24"/>
                <w:szCs w:val="24"/>
                <w:lang w:eastAsia="de-DE"/>
                <w14:ligatures w14:val="standardContextual"/>
              </w:rPr>
              <w:tab/>
            </w:r>
            <w:r w:rsidRPr="00E42072">
              <w:rPr>
                <w:rStyle w:val="Hyperlink"/>
              </w:rPr>
              <w:t>Pädagogische Grundlagen</w:t>
            </w:r>
            <w:r>
              <w:rPr>
                <w:webHidden/>
              </w:rPr>
              <w:tab/>
            </w:r>
            <w:r>
              <w:rPr>
                <w:webHidden/>
              </w:rPr>
              <w:fldChar w:fldCharType="begin"/>
            </w:r>
            <w:r>
              <w:rPr>
                <w:webHidden/>
              </w:rPr>
              <w:instrText xml:space="preserve"> PAGEREF _Toc171322064 \h </w:instrText>
            </w:r>
            <w:r>
              <w:rPr>
                <w:webHidden/>
              </w:rPr>
            </w:r>
            <w:r>
              <w:rPr>
                <w:webHidden/>
              </w:rPr>
              <w:fldChar w:fldCharType="separate"/>
            </w:r>
            <w:r w:rsidR="009679B4">
              <w:rPr>
                <w:webHidden/>
              </w:rPr>
              <w:t>4</w:t>
            </w:r>
            <w:r>
              <w:rPr>
                <w:webHidden/>
              </w:rPr>
              <w:fldChar w:fldCharType="end"/>
            </w:r>
          </w:hyperlink>
        </w:p>
        <w:p w14:paraId="059A1661" w14:textId="32A772E0"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65" w:history="1">
            <w:r w:rsidRPr="00E42072">
              <w:rPr>
                <w:rStyle w:val="Hyperlink"/>
                <w:noProof/>
              </w:rPr>
              <w:t>3.1</w:t>
            </w:r>
            <w:r>
              <w:rPr>
                <w:rFonts w:asciiTheme="minorHAnsi" w:eastAsiaTheme="minorEastAsia" w:hAnsiTheme="minorHAnsi"/>
                <w:noProof/>
                <w:kern w:val="2"/>
                <w:szCs w:val="24"/>
                <w:lang w:eastAsia="de-DE"/>
                <w14:ligatures w14:val="standardContextual"/>
              </w:rPr>
              <w:tab/>
            </w:r>
            <w:r w:rsidRPr="00E42072">
              <w:rPr>
                <w:rStyle w:val="Hyperlink"/>
                <w:noProof/>
              </w:rPr>
              <w:t>Pädagogische Zielsetzung</w:t>
            </w:r>
            <w:r>
              <w:rPr>
                <w:noProof/>
                <w:webHidden/>
              </w:rPr>
              <w:tab/>
            </w:r>
            <w:r>
              <w:rPr>
                <w:noProof/>
                <w:webHidden/>
              </w:rPr>
              <w:fldChar w:fldCharType="begin"/>
            </w:r>
            <w:r>
              <w:rPr>
                <w:noProof/>
                <w:webHidden/>
              </w:rPr>
              <w:instrText xml:space="preserve"> PAGEREF _Toc171322065 \h </w:instrText>
            </w:r>
            <w:r>
              <w:rPr>
                <w:noProof/>
                <w:webHidden/>
              </w:rPr>
            </w:r>
            <w:r>
              <w:rPr>
                <w:noProof/>
                <w:webHidden/>
              </w:rPr>
              <w:fldChar w:fldCharType="separate"/>
            </w:r>
            <w:r w:rsidR="009679B4">
              <w:rPr>
                <w:noProof/>
                <w:webHidden/>
              </w:rPr>
              <w:t>4</w:t>
            </w:r>
            <w:r>
              <w:rPr>
                <w:noProof/>
                <w:webHidden/>
              </w:rPr>
              <w:fldChar w:fldCharType="end"/>
            </w:r>
          </w:hyperlink>
        </w:p>
        <w:p w14:paraId="0359303A" w14:textId="50FAD636"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66" w:history="1">
            <w:r w:rsidRPr="00E42072">
              <w:rPr>
                <w:rStyle w:val="Hyperlink"/>
                <w:noProof/>
              </w:rPr>
              <w:t>3.2</w:t>
            </w:r>
            <w:r>
              <w:rPr>
                <w:rFonts w:asciiTheme="minorHAnsi" w:eastAsiaTheme="minorEastAsia" w:hAnsiTheme="minorHAnsi"/>
                <w:noProof/>
                <w:kern w:val="2"/>
                <w:szCs w:val="24"/>
                <w:lang w:eastAsia="de-DE"/>
                <w14:ligatures w14:val="standardContextual"/>
              </w:rPr>
              <w:tab/>
            </w:r>
            <w:r w:rsidRPr="00E42072">
              <w:rPr>
                <w:rStyle w:val="Hyperlink"/>
                <w:noProof/>
              </w:rPr>
              <w:t>Räumliche Ausstattung</w:t>
            </w:r>
            <w:r>
              <w:rPr>
                <w:noProof/>
                <w:webHidden/>
              </w:rPr>
              <w:tab/>
            </w:r>
            <w:r>
              <w:rPr>
                <w:noProof/>
                <w:webHidden/>
              </w:rPr>
              <w:fldChar w:fldCharType="begin"/>
            </w:r>
            <w:r>
              <w:rPr>
                <w:noProof/>
                <w:webHidden/>
              </w:rPr>
              <w:instrText xml:space="preserve"> PAGEREF _Toc171322066 \h </w:instrText>
            </w:r>
            <w:r>
              <w:rPr>
                <w:noProof/>
                <w:webHidden/>
              </w:rPr>
            </w:r>
            <w:r>
              <w:rPr>
                <w:noProof/>
                <w:webHidden/>
              </w:rPr>
              <w:fldChar w:fldCharType="separate"/>
            </w:r>
            <w:r w:rsidR="009679B4">
              <w:rPr>
                <w:noProof/>
                <w:webHidden/>
              </w:rPr>
              <w:t>5</w:t>
            </w:r>
            <w:r>
              <w:rPr>
                <w:noProof/>
                <w:webHidden/>
              </w:rPr>
              <w:fldChar w:fldCharType="end"/>
            </w:r>
          </w:hyperlink>
        </w:p>
        <w:p w14:paraId="0F9BE243" w14:textId="7FEDE4F4" w:rsidR="008211CD" w:rsidRDefault="008211CD">
          <w:pPr>
            <w:pStyle w:val="Verzeichnis3"/>
            <w:tabs>
              <w:tab w:val="left" w:pos="1440"/>
              <w:tab w:val="right" w:leader="dot" w:pos="9060"/>
            </w:tabs>
            <w:rPr>
              <w:rFonts w:asciiTheme="minorHAnsi" w:eastAsiaTheme="minorEastAsia" w:hAnsiTheme="minorHAnsi"/>
              <w:noProof/>
              <w:kern w:val="2"/>
              <w:szCs w:val="24"/>
              <w:lang w:eastAsia="de-DE"/>
              <w14:ligatures w14:val="standardContextual"/>
            </w:rPr>
          </w:pPr>
          <w:hyperlink w:anchor="_Toc171322067" w:history="1">
            <w:r w:rsidRPr="00E42072">
              <w:rPr>
                <w:rStyle w:val="Hyperlink"/>
                <w:rFonts w:cs="Arial"/>
                <w:noProof/>
              </w:rPr>
              <w:t>3.2.1</w:t>
            </w:r>
            <w:r>
              <w:rPr>
                <w:rFonts w:asciiTheme="minorHAnsi" w:eastAsiaTheme="minorEastAsia" w:hAnsiTheme="minorHAnsi"/>
                <w:noProof/>
                <w:kern w:val="2"/>
                <w:szCs w:val="24"/>
                <w:lang w:eastAsia="de-DE"/>
                <w14:ligatures w14:val="standardContextual"/>
              </w:rPr>
              <w:tab/>
            </w:r>
            <w:r w:rsidRPr="00E42072">
              <w:rPr>
                <w:rStyle w:val="Hyperlink"/>
                <w:noProof/>
              </w:rPr>
              <w:t>Gruppe 1</w:t>
            </w:r>
            <w:r>
              <w:rPr>
                <w:noProof/>
                <w:webHidden/>
              </w:rPr>
              <w:tab/>
            </w:r>
            <w:r>
              <w:rPr>
                <w:noProof/>
                <w:webHidden/>
              </w:rPr>
              <w:fldChar w:fldCharType="begin"/>
            </w:r>
            <w:r>
              <w:rPr>
                <w:noProof/>
                <w:webHidden/>
              </w:rPr>
              <w:instrText xml:space="preserve"> PAGEREF _Toc171322067 \h </w:instrText>
            </w:r>
            <w:r>
              <w:rPr>
                <w:noProof/>
                <w:webHidden/>
              </w:rPr>
            </w:r>
            <w:r>
              <w:rPr>
                <w:noProof/>
                <w:webHidden/>
              </w:rPr>
              <w:fldChar w:fldCharType="separate"/>
            </w:r>
            <w:r w:rsidR="009679B4">
              <w:rPr>
                <w:noProof/>
                <w:webHidden/>
              </w:rPr>
              <w:t>5</w:t>
            </w:r>
            <w:r>
              <w:rPr>
                <w:noProof/>
                <w:webHidden/>
              </w:rPr>
              <w:fldChar w:fldCharType="end"/>
            </w:r>
          </w:hyperlink>
        </w:p>
        <w:p w14:paraId="6A43D8DD" w14:textId="04407FF3" w:rsidR="008211CD" w:rsidRDefault="008211CD">
          <w:pPr>
            <w:pStyle w:val="Verzeichnis3"/>
            <w:tabs>
              <w:tab w:val="left" w:pos="1440"/>
              <w:tab w:val="right" w:leader="dot" w:pos="9060"/>
            </w:tabs>
            <w:rPr>
              <w:rFonts w:asciiTheme="minorHAnsi" w:eastAsiaTheme="minorEastAsia" w:hAnsiTheme="minorHAnsi"/>
              <w:noProof/>
              <w:kern w:val="2"/>
              <w:szCs w:val="24"/>
              <w:lang w:eastAsia="de-DE"/>
              <w14:ligatures w14:val="standardContextual"/>
            </w:rPr>
          </w:pPr>
          <w:hyperlink w:anchor="_Toc171322068" w:history="1">
            <w:r w:rsidRPr="00E42072">
              <w:rPr>
                <w:rStyle w:val="Hyperlink"/>
                <w:rFonts w:cs="Arial"/>
                <w:noProof/>
              </w:rPr>
              <w:t>3.2.2</w:t>
            </w:r>
            <w:r>
              <w:rPr>
                <w:rFonts w:asciiTheme="minorHAnsi" w:eastAsiaTheme="minorEastAsia" w:hAnsiTheme="minorHAnsi"/>
                <w:noProof/>
                <w:kern w:val="2"/>
                <w:szCs w:val="24"/>
                <w:lang w:eastAsia="de-DE"/>
                <w14:ligatures w14:val="standardContextual"/>
              </w:rPr>
              <w:tab/>
            </w:r>
            <w:r w:rsidRPr="00E42072">
              <w:rPr>
                <w:rStyle w:val="Hyperlink"/>
                <w:noProof/>
              </w:rPr>
              <w:t>Gruppe 2</w:t>
            </w:r>
            <w:r>
              <w:rPr>
                <w:noProof/>
                <w:webHidden/>
              </w:rPr>
              <w:tab/>
            </w:r>
            <w:r>
              <w:rPr>
                <w:noProof/>
                <w:webHidden/>
              </w:rPr>
              <w:fldChar w:fldCharType="begin"/>
            </w:r>
            <w:r>
              <w:rPr>
                <w:noProof/>
                <w:webHidden/>
              </w:rPr>
              <w:instrText xml:space="preserve"> PAGEREF _Toc171322068 \h </w:instrText>
            </w:r>
            <w:r>
              <w:rPr>
                <w:noProof/>
                <w:webHidden/>
              </w:rPr>
            </w:r>
            <w:r>
              <w:rPr>
                <w:noProof/>
                <w:webHidden/>
              </w:rPr>
              <w:fldChar w:fldCharType="separate"/>
            </w:r>
            <w:r w:rsidR="009679B4">
              <w:rPr>
                <w:noProof/>
                <w:webHidden/>
              </w:rPr>
              <w:t>5</w:t>
            </w:r>
            <w:r>
              <w:rPr>
                <w:noProof/>
                <w:webHidden/>
              </w:rPr>
              <w:fldChar w:fldCharType="end"/>
            </w:r>
          </w:hyperlink>
        </w:p>
        <w:p w14:paraId="47E37CC9" w14:textId="7C319839" w:rsidR="008211CD" w:rsidRDefault="008211CD">
          <w:pPr>
            <w:pStyle w:val="Verzeichnis3"/>
            <w:tabs>
              <w:tab w:val="left" w:pos="1440"/>
              <w:tab w:val="right" w:leader="dot" w:pos="9060"/>
            </w:tabs>
            <w:rPr>
              <w:rFonts w:asciiTheme="minorHAnsi" w:eastAsiaTheme="minorEastAsia" w:hAnsiTheme="minorHAnsi"/>
              <w:noProof/>
              <w:kern w:val="2"/>
              <w:szCs w:val="24"/>
              <w:lang w:eastAsia="de-DE"/>
              <w14:ligatures w14:val="standardContextual"/>
            </w:rPr>
          </w:pPr>
          <w:hyperlink w:anchor="_Toc171322069" w:history="1">
            <w:r w:rsidRPr="00E42072">
              <w:rPr>
                <w:rStyle w:val="Hyperlink"/>
                <w:rFonts w:cs="Arial"/>
                <w:noProof/>
              </w:rPr>
              <w:t>3.2.3</w:t>
            </w:r>
            <w:r>
              <w:rPr>
                <w:rFonts w:asciiTheme="minorHAnsi" w:eastAsiaTheme="minorEastAsia" w:hAnsiTheme="minorHAnsi"/>
                <w:noProof/>
                <w:kern w:val="2"/>
                <w:szCs w:val="24"/>
                <w:lang w:eastAsia="de-DE"/>
                <w14:ligatures w14:val="standardContextual"/>
              </w:rPr>
              <w:tab/>
            </w:r>
            <w:r w:rsidRPr="00E42072">
              <w:rPr>
                <w:rStyle w:val="Hyperlink"/>
                <w:noProof/>
              </w:rPr>
              <w:t>Gruppe 3</w:t>
            </w:r>
            <w:r>
              <w:rPr>
                <w:noProof/>
                <w:webHidden/>
              </w:rPr>
              <w:tab/>
            </w:r>
            <w:r>
              <w:rPr>
                <w:noProof/>
                <w:webHidden/>
              </w:rPr>
              <w:fldChar w:fldCharType="begin"/>
            </w:r>
            <w:r>
              <w:rPr>
                <w:noProof/>
                <w:webHidden/>
              </w:rPr>
              <w:instrText xml:space="preserve"> PAGEREF _Toc171322069 \h </w:instrText>
            </w:r>
            <w:r>
              <w:rPr>
                <w:noProof/>
                <w:webHidden/>
              </w:rPr>
            </w:r>
            <w:r>
              <w:rPr>
                <w:noProof/>
                <w:webHidden/>
              </w:rPr>
              <w:fldChar w:fldCharType="separate"/>
            </w:r>
            <w:r w:rsidR="009679B4">
              <w:rPr>
                <w:noProof/>
                <w:webHidden/>
              </w:rPr>
              <w:t>5</w:t>
            </w:r>
            <w:r>
              <w:rPr>
                <w:noProof/>
                <w:webHidden/>
              </w:rPr>
              <w:fldChar w:fldCharType="end"/>
            </w:r>
          </w:hyperlink>
        </w:p>
        <w:p w14:paraId="7D371770" w14:textId="2906C017" w:rsidR="008211CD" w:rsidRDefault="008211CD">
          <w:pPr>
            <w:pStyle w:val="Verzeichnis3"/>
            <w:tabs>
              <w:tab w:val="left" w:pos="1440"/>
              <w:tab w:val="right" w:leader="dot" w:pos="9060"/>
            </w:tabs>
            <w:rPr>
              <w:rFonts w:asciiTheme="minorHAnsi" w:eastAsiaTheme="minorEastAsia" w:hAnsiTheme="minorHAnsi"/>
              <w:noProof/>
              <w:kern w:val="2"/>
              <w:szCs w:val="24"/>
              <w:lang w:eastAsia="de-DE"/>
              <w14:ligatures w14:val="standardContextual"/>
            </w:rPr>
          </w:pPr>
          <w:hyperlink w:anchor="_Toc171322070" w:history="1">
            <w:r w:rsidRPr="00E42072">
              <w:rPr>
                <w:rStyle w:val="Hyperlink"/>
                <w:rFonts w:cs="Arial"/>
                <w:noProof/>
              </w:rPr>
              <w:t>3.2.4</w:t>
            </w:r>
            <w:r>
              <w:rPr>
                <w:rFonts w:asciiTheme="minorHAnsi" w:eastAsiaTheme="minorEastAsia" w:hAnsiTheme="minorHAnsi"/>
                <w:noProof/>
                <w:kern w:val="2"/>
                <w:szCs w:val="24"/>
                <w:lang w:eastAsia="de-DE"/>
                <w14:ligatures w14:val="standardContextual"/>
              </w:rPr>
              <w:tab/>
            </w:r>
            <w:r w:rsidRPr="00E42072">
              <w:rPr>
                <w:rStyle w:val="Hyperlink"/>
                <w:noProof/>
              </w:rPr>
              <w:t>Gruppe 4</w:t>
            </w:r>
            <w:r>
              <w:rPr>
                <w:noProof/>
                <w:webHidden/>
              </w:rPr>
              <w:tab/>
            </w:r>
            <w:r>
              <w:rPr>
                <w:noProof/>
                <w:webHidden/>
              </w:rPr>
              <w:fldChar w:fldCharType="begin"/>
            </w:r>
            <w:r>
              <w:rPr>
                <w:noProof/>
                <w:webHidden/>
              </w:rPr>
              <w:instrText xml:space="preserve"> PAGEREF _Toc171322070 \h </w:instrText>
            </w:r>
            <w:r>
              <w:rPr>
                <w:noProof/>
                <w:webHidden/>
              </w:rPr>
            </w:r>
            <w:r>
              <w:rPr>
                <w:noProof/>
                <w:webHidden/>
              </w:rPr>
              <w:fldChar w:fldCharType="separate"/>
            </w:r>
            <w:r w:rsidR="009679B4">
              <w:rPr>
                <w:noProof/>
                <w:webHidden/>
              </w:rPr>
              <w:t>6</w:t>
            </w:r>
            <w:r>
              <w:rPr>
                <w:noProof/>
                <w:webHidden/>
              </w:rPr>
              <w:fldChar w:fldCharType="end"/>
            </w:r>
          </w:hyperlink>
        </w:p>
        <w:p w14:paraId="458B1D85" w14:textId="4B85E0A8" w:rsidR="008211CD" w:rsidRDefault="008211CD">
          <w:pPr>
            <w:pStyle w:val="Verzeichnis3"/>
            <w:tabs>
              <w:tab w:val="left" w:pos="1440"/>
              <w:tab w:val="right" w:leader="dot" w:pos="9060"/>
            </w:tabs>
            <w:rPr>
              <w:rFonts w:asciiTheme="minorHAnsi" w:eastAsiaTheme="minorEastAsia" w:hAnsiTheme="minorHAnsi"/>
              <w:noProof/>
              <w:kern w:val="2"/>
              <w:szCs w:val="24"/>
              <w:lang w:eastAsia="de-DE"/>
              <w14:ligatures w14:val="standardContextual"/>
            </w:rPr>
          </w:pPr>
          <w:hyperlink w:anchor="_Toc171322071" w:history="1">
            <w:r w:rsidRPr="00E42072">
              <w:rPr>
                <w:rStyle w:val="Hyperlink"/>
                <w:rFonts w:cs="Arial"/>
                <w:noProof/>
              </w:rPr>
              <w:t>3.2.5</w:t>
            </w:r>
            <w:r>
              <w:rPr>
                <w:rFonts w:asciiTheme="minorHAnsi" w:eastAsiaTheme="minorEastAsia" w:hAnsiTheme="minorHAnsi"/>
                <w:noProof/>
                <w:kern w:val="2"/>
                <w:szCs w:val="24"/>
                <w:lang w:eastAsia="de-DE"/>
                <w14:ligatures w14:val="standardContextual"/>
              </w:rPr>
              <w:tab/>
            </w:r>
            <w:r w:rsidRPr="00E42072">
              <w:rPr>
                <w:rStyle w:val="Hyperlink"/>
                <w:noProof/>
              </w:rPr>
              <w:t>Gruppe 5</w:t>
            </w:r>
            <w:r>
              <w:rPr>
                <w:noProof/>
                <w:webHidden/>
              </w:rPr>
              <w:tab/>
            </w:r>
            <w:r>
              <w:rPr>
                <w:noProof/>
                <w:webHidden/>
              </w:rPr>
              <w:fldChar w:fldCharType="begin"/>
            </w:r>
            <w:r>
              <w:rPr>
                <w:noProof/>
                <w:webHidden/>
              </w:rPr>
              <w:instrText xml:space="preserve"> PAGEREF _Toc171322071 \h </w:instrText>
            </w:r>
            <w:r>
              <w:rPr>
                <w:noProof/>
                <w:webHidden/>
              </w:rPr>
            </w:r>
            <w:r>
              <w:rPr>
                <w:noProof/>
                <w:webHidden/>
              </w:rPr>
              <w:fldChar w:fldCharType="separate"/>
            </w:r>
            <w:r w:rsidR="009679B4">
              <w:rPr>
                <w:noProof/>
                <w:webHidden/>
              </w:rPr>
              <w:t>6</w:t>
            </w:r>
            <w:r>
              <w:rPr>
                <w:noProof/>
                <w:webHidden/>
              </w:rPr>
              <w:fldChar w:fldCharType="end"/>
            </w:r>
          </w:hyperlink>
        </w:p>
        <w:p w14:paraId="04F85EA5" w14:textId="61002EEF"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72" w:history="1">
            <w:r w:rsidRPr="00E42072">
              <w:rPr>
                <w:rStyle w:val="Hyperlink"/>
                <w:noProof/>
              </w:rPr>
              <w:t>3.3</w:t>
            </w:r>
            <w:r>
              <w:rPr>
                <w:rFonts w:asciiTheme="minorHAnsi" w:eastAsiaTheme="minorEastAsia" w:hAnsiTheme="minorHAnsi"/>
                <w:noProof/>
                <w:kern w:val="2"/>
                <w:szCs w:val="24"/>
                <w:lang w:eastAsia="de-DE"/>
                <w14:ligatures w14:val="standardContextual"/>
              </w:rPr>
              <w:tab/>
            </w:r>
            <w:r w:rsidRPr="00E42072">
              <w:rPr>
                <w:rStyle w:val="Hyperlink"/>
                <w:noProof/>
              </w:rPr>
              <w:t>Gruppensituation</w:t>
            </w:r>
            <w:r>
              <w:rPr>
                <w:noProof/>
                <w:webHidden/>
              </w:rPr>
              <w:tab/>
            </w:r>
            <w:r>
              <w:rPr>
                <w:noProof/>
                <w:webHidden/>
              </w:rPr>
              <w:fldChar w:fldCharType="begin"/>
            </w:r>
            <w:r>
              <w:rPr>
                <w:noProof/>
                <w:webHidden/>
              </w:rPr>
              <w:instrText xml:space="preserve"> PAGEREF _Toc171322072 \h </w:instrText>
            </w:r>
            <w:r>
              <w:rPr>
                <w:noProof/>
                <w:webHidden/>
              </w:rPr>
            </w:r>
            <w:r>
              <w:rPr>
                <w:noProof/>
                <w:webHidden/>
              </w:rPr>
              <w:fldChar w:fldCharType="separate"/>
            </w:r>
            <w:r w:rsidR="009679B4">
              <w:rPr>
                <w:noProof/>
                <w:webHidden/>
              </w:rPr>
              <w:t>6</w:t>
            </w:r>
            <w:r>
              <w:rPr>
                <w:noProof/>
                <w:webHidden/>
              </w:rPr>
              <w:fldChar w:fldCharType="end"/>
            </w:r>
          </w:hyperlink>
        </w:p>
        <w:p w14:paraId="4753A5ED" w14:textId="532CDFCA"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73" w:history="1">
            <w:r w:rsidRPr="00E42072">
              <w:rPr>
                <w:rStyle w:val="Hyperlink"/>
                <w:noProof/>
              </w:rPr>
              <w:t>3.4</w:t>
            </w:r>
            <w:r>
              <w:rPr>
                <w:rFonts w:asciiTheme="minorHAnsi" w:eastAsiaTheme="minorEastAsia" w:hAnsiTheme="minorHAnsi"/>
                <w:noProof/>
                <w:kern w:val="2"/>
                <w:szCs w:val="24"/>
                <w:lang w:eastAsia="de-DE"/>
                <w14:ligatures w14:val="standardContextual"/>
              </w:rPr>
              <w:tab/>
            </w:r>
            <w:r w:rsidRPr="00E42072">
              <w:rPr>
                <w:rStyle w:val="Hyperlink"/>
                <w:noProof/>
              </w:rPr>
              <w:t>Ablauf der Mittagsbetreuung</w:t>
            </w:r>
            <w:r>
              <w:rPr>
                <w:noProof/>
                <w:webHidden/>
              </w:rPr>
              <w:tab/>
            </w:r>
            <w:r>
              <w:rPr>
                <w:noProof/>
                <w:webHidden/>
              </w:rPr>
              <w:fldChar w:fldCharType="begin"/>
            </w:r>
            <w:r>
              <w:rPr>
                <w:noProof/>
                <w:webHidden/>
              </w:rPr>
              <w:instrText xml:space="preserve"> PAGEREF _Toc171322073 \h </w:instrText>
            </w:r>
            <w:r>
              <w:rPr>
                <w:noProof/>
                <w:webHidden/>
              </w:rPr>
            </w:r>
            <w:r>
              <w:rPr>
                <w:noProof/>
                <w:webHidden/>
              </w:rPr>
              <w:fldChar w:fldCharType="separate"/>
            </w:r>
            <w:r w:rsidR="009679B4">
              <w:rPr>
                <w:noProof/>
                <w:webHidden/>
              </w:rPr>
              <w:t>6</w:t>
            </w:r>
            <w:r>
              <w:rPr>
                <w:noProof/>
                <w:webHidden/>
              </w:rPr>
              <w:fldChar w:fldCharType="end"/>
            </w:r>
          </w:hyperlink>
        </w:p>
        <w:p w14:paraId="6F114199" w14:textId="320F212C"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74" w:history="1">
            <w:r w:rsidRPr="00E42072">
              <w:rPr>
                <w:rStyle w:val="Hyperlink"/>
                <w:noProof/>
              </w:rPr>
              <w:t>3.5</w:t>
            </w:r>
            <w:r>
              <w:rPr>
                <w:rFonts w:asciiTheme="minorHAnsi" w:eastAsiaTheme="minorEastAsia" w:hAnsiTheme="minorHAnsi"/>
                <w:noProof/>
                <w:kern w:val="2"/>
                <w:szCs w:val="24"/>
                <w:lang w:eastAsia="de-DE"/>
                <w14:ligatures w14:val="standardContextual"/>
              </w:rPr>
              <w:tab/>
            </w:r>
            <w:r w:rsidRPr="00E42072">
              <w:rPr>
                <w:rStyle w:val="Hyperlink"/>
                <w:noProof/>
              </w:rPr>
              <w:t>Essen</w:t>
            </w:r>
            <w:r>
              <w:rPr>
                <w:noProof/>
                <w:webHidden/>
              </w:rPr>
              <w:tab/>
            </w:r>
            <w:r>
              <w:rPr>
                <w:noProof/>
                <w:webHidden/>
              </w:rPr>
              <w:fldChar w:fldCharType="begin"/>
            </w:r>
            <w:r>
              <w:rPr>
                <w:noProof/>
                <w:webHidden/>
              </w:rPr>
              <w:instrText xml:space="preserve"> PAGEREF _Toc171322074 \h </w:instrText>
            </w:r>
            <w:r>
              <w:rPr>
                <w:noProof/>
                <w:webHidden/>
              </w:rPr>
            </w:r>
            <w:r>
              <w:rPr>
                <w:noProof/>
                <w:webHidden/>
              </w:rPr>
              <w:fldChar w:fldCharType="separate"/>
            </w:r>
            <w:r w:rsidR="009679B4">
              <w:rPr>
                <w:noProof/>
                <w:webHidden/>
              </w:rPr>
              <w:t>6</w:t>
            </w:r>
            <w:r>
              <w:rPr>
                <w:noProof/>
                <w:webHidden/>
              </w:rPr>
              <w:fldChar w:fldCharType="end"/>
            </w:r>
          </w:hyperlink>
        </w:p>
        <w:p w14:paraId="040E75E2" w14:textId="68A88FB5"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75" w:history="1">
            <w:r w:rsidRPr="00E42072">
              <w:rPr>
                <w:rStyle w:val="Hyperlink"/>
                <w:noProof/>
              </w:rPr>
              <w:t>3.6</w:t>
            </w:r>
            <w:r>
              <w:rPr>
                <w:rFonts w:asciiTheme="minorHAnsi" w:eastAsiaTheme="minorEastAsia" w:hAnsiTheme="minorHAnsi"/>
                <w:noProof/>
                <w:kern w:val="2"/>
                <w:szCs w:val="24"/>
                <w:lang w:eastAsia="de-DE"/>
                <w14:ligatures w14:val="standardContextual"/>
              </w:rPr>
              <w:tab/>
            </w:r>
            <w:r w:rsidRPr="00E42072">
              <w:rPr>
                <w:rStyle w:val="Hyperlink"/>
                <w:noProof/>
              </w:rPr>
              <w:t>Hausaufgabenbetreuung</w:t>
            </w:r>
            <w:r>
              <w:rPr>
                <w:noProof/>
                <w:webHidden/>
              </w:rPr>
              <w:tab/>
            </w:r>
            <w:r>
              <w:rPr>
                <w:noProof/>
                <w:webHidden/>
              </w:rPr>
              <w:fldChar w:fldCharType="begin"/>
            </w:r>
            <w:r>
              <w:rPr>
                <w:noProof/>
                <w:webHidden/>
              </w:rPr>
              <w:instrText xml:space="preserve"> PAGEREF _Toc171322075 \h </w:instrText>
            </w:r>
            <w:r>
              <w:rPr>
                <w:noProof/>
                <w:webHidden/>
              </w:rPr>
            </w:r>
            <w:r>
              <w:rPr>
                <w:noProof/>
                <w:webHidden/>
              </w:rPr>
              <w:fldChar w:fldCharType="separate"/>
            </w:r>
            <w:r w:rsidR="009679B4">
              <w:rPr>
                <w:noProof/>
                <w:webHidden/>
              </w:rPr>
              <w:t>7</w:t>
            </w:r>
            <w:r>
              <w:rPr>
                <w:noProof/>
                <w:webHidden/>
              </w:rPr>
              <w:fldChar w:fldCharType="end"/>
            </w:r>
          </w:hyperlink>
        </w:p>
        <w:p w14:paraId="39CD16C6" w14:textId="38A0FCD6"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76" w:history="1">
            <w:r w:rsidRPr="00E42072">
              <w:rPr>
                <w:rStyle w:val="Hyperlink"/>
                <w:noProof/>
              </w:rPr>
              <w:t>3.7</w:t>
            </w:r>
            <w:r>
              <w:rPr>
                <w:rFonts w:asciiTheme="minorHAnsi" w:eastAsiaTheme="minorEastAsia" w:hAnsiTheme="minorHAnsi"/>
                <w:noProof/>
                <w:kern w:val="2"/>
                <w:szCs w:val="24"/>
                <w:lang w:eastAsia="de-DE"/>
                <w14:ligatures w14:val="standardContextual"/>
              </w:rPr>
              <w:tab/>
            </w:r>
            <w:r w:rsidRPr="00E42072">
              <w:rPr>
                <w:rStyle w:val="Hyperlink"/>
                <w:noProof/>
              </w:rPr>
              <w:t>Betreuerinnen</w:t>
            </w:r>
            <w:r>
              <w:rPr>
                <w:noProof/>
                <w:webHidden/>
              </w:rPr>
              <w:tab/>
            </w:r>
            <w:r>
              <w:rPr>
                <w:noProof/>
                <w:webHidden/>
              </w:rPr>
              <w:fldChar w:fldCharType="begin"/>
            </w:r>
            <w:r>
              <w:rPr>
                <w:noProof/>
                <w:webHidden/>
              </w:rPr>
              <w:instrText xml:space="preserve"> PAGEREF _Toc171322076 \h </w:instrText>
            </w:r>
            <w:r>
              <w:rPr>
                <w:noProof/>
                <w:webHidden/>
              </w:rPr>
            </w:r>
            <w:r>
              <w:rPr>
                <w:noProof/>
                <w:webHidden/>
              </w:rPr>
              <w:fldChar w:fldCharType="separate"/>
            </w:r>
            <w:r w:rsidR="009679B4">
              <w:rPr>
                <w:noProof/>
                <w:webHidden/>
              </w:rPr>
              <w:t>7</w:t>
            </w:r>
            <w:r>
              <w:rPr>
                <w:noProof/>
                <w:webHidden/>
              </w:rPr>
              <w:fldChar w:fldCharType="end"/>
            </w:r>
          </w:hyperlink>
        </w:p>
        <w:p w14:paraId="0BEF8233" w14:textId="79D3E048" w:rsidR="008211CD" w:rsidRDefault="008211CD">
          <w:pPr>
            <w:pStyle w:val="Verzeichnis1"/>
            <w:tabs>
              <w:tab w:val="left" w:pos="426"/>
            </w:tabs>
            <w:rPr>
              <w:rFonts w:asciiTheme="minorHAnsi" w:eastAsiaTheme="minorEastAsia" w:hAnsiTheme="minorHAnsi" w:cstheme="minorBidi"/>
              <w:b w:val="0"/>
              <w:bCs w:val="0"/>
              <w:kern w:val="2"/>
              <w:sz w:val="24"/>
              <w:szCs w:val="24"/>
              <w:lang w:eastAsia="de-DE"/>
              <w14:ligatures w14:val="standardContextual"/>
            </w:rPr>
          </w:pPr>
          <w:hyperlink w:anchor="_Toc171322077" w:history="1">
            <w:r w:rsidRPr="00E42072">
              <w:rPr>
                <w:rStyle w:val="Hyperlink"/>
              </w:rPr>
              <w:t>4</w:t>
            </w:r>
            <w:r>
              <w:rPr>
                <w:rFonts w:asciiTheme="minorHAnsi" w:eastAsiaTheme="minorEastAsia" w:hAnsiTheme="minorHAnsi" w:cstheme="minorBidi"/>
                <w:b w:val="0"/>
                <w:bCs w:val="0"/>
                <w:kern w:val="2"/>
                <w:sz w:val="24"/>
                <w:szCs w:val="24"/>
                <w:lang w:eastAsia="de-DE"/>
                <w14:ligatures w14:val="standardContextual"/>
              </w:rPr>
              <w:tab/>
            </w:r>
            <w:r w:rsidRPr="00E42072">
              <w:rPr>
                <w:rStyle w:val="Hyperlink"/>
              </w:rPr>
              <w:t>Organisatorische Grundlagen</w:t>
            </w:r>
            <w:r>
              <w:rPr>
                <w:webHidden/>
              </w:rPr>
              <w:tab/>
            </w:r>
            <w:r>
              <w:rPr>
                <w:webHidden/>
              </w:rPr>
              <w:fldChar w:fldCharType="begin"/>
            </w:r>
            <w:r>
              <w:rPr>
                <w:webHidden/>
              </w:rPr>
              <w:instrText xml:space="preserve"> PAGEREF _Toc171322077 \h </w:instrText>
            </w:r>
            <w:r>
              <w:rPr>
                <w:webHidden/>
              </w:rPr>
            </w:r>
            <w:r>
              <w:rPr>
                <w:webHidden/>
              </w:rPr>
              <w:fldChar w:fldCharType="separate"/>
            </w:r>
            <w:r w:rsidR="009679B4">
              <w:rPr>
                <w:webHidden/>
              </w:rPr>
              <w:t>8</w:t>
            </w:r>
            <w:r>
              <w:rPr>
                <w:webHidden/>
              </w:rPr>
              <w:fldChar w:fldCharType="end"/>
            </w:r>
          </w:hyperlink>
        </w:p>
        <w:p w14:paraId="7E6290F3" w14:textId="2BEC3A66"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78" w:history="1">
            <w:r w:rsidRPr="00E42072">
              <w:rPr>
                <w:rStyle w:val="Hyperlink"/>
                <w:noProof/>
              </w:rPr>
              <w:t>4.1</w:t>
            </w:r>
            <w:r>
              <w:rPr>
                <w:rFonts w:asciiTheme="minorHAnsi" w:eastAsiaTheme="minorEastAsia" w:hAnsiTheme="minorHAnsi"/>
                <w:noProof/>
                <w:kern w:val="2"/>
                <w:szCs w:val="24"/>
                <w:lang w:eastAsia="de-DE"/>
                <w14:ligatures w14:val="standardContextual"/>
              </w:rPr>
              <w:tab/>
            </w:r>
            <w:r w:rsidRPr="00E42072">
              <w:rPr>
                <w:rStyle w:val="Hyperlink"/>
                <w:noProof/>
              </w:rPr>
              <w:t>Elternmitarbeit</w:t>
            </w:r>
            <w:r>
              <w:rPr>
                <w:noProof/>
                <w:webHidden/>
              </w:rPr>
              <w:tab/>
            </w:r>
            <w:r>
              <w:rPr>
                <w:noProof/>
                <w:webHidden/>
              </w:rPr>
              <w:fldChar w:fldCharType="begin"/>
            </w:r>
            <w:r>
              <w:rPr>
                <w:noProof/>
                <w:webHidden/>
              </w:rPr>
              <w:instrText xml:space="preserve"> PAGEREF _Toc171322078 \h </w:instrText>
            </w:r>
            <w:r>
              <w:rPr>
                <w:noProof/>
                <w:webHidden/>
              </w:rPr>
            </w:r>
            <w:r>
              <w:rPr>
                <w:noProof/>
                <w:webHidden/>
              </w:rPr>
              <w:fldChar w:fldCharType="separate"/>
            </w:r>
            <w:r w:rsidR="009679B4">
              <w:rPr>
                <w:noProof/>
                <w:webHidden/>
              </w:rPr>
              <w:t>8</w:t>
            </w:r>
            <w:r>
              <w:rPr>
                <w:noProof/>
                <w:webHidden/>
              </w:rPr>
              <w:fldChar w:fldCharType="end"/>
            </w:r>
          </w:hyperlink>
        </w:p>
        <w:p w14:paraId="265FC3D9" w14:textId="47918B76"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79" w:history="1">
            <w:r w:rsidRPr="00E42072">
              <w:rPr>
                <w:rStyle w:val="Hyperlink"/>
                <w:noProof/>
              </w:rPr>
              <w:t>4.2</w:t>
            </w:r>
            <w:r>
              <w:rPr>
                <w:rFonts w:asciiTheme="minorHAnsi" w:eastAsiaTheme="minorEastAsia" w:hAnsiTheme="minorHAnsi"/>
                <w:noProof/>
                <w:kern w:val="2"/>
                <w:szCs w:val="24"/>
                <w:lang w:eastAsia="de-DE"/>
                <w14:ligatures w14:val="standardContextual"/>
              </w:rPr>
              <w:tab/>
            </w:r>
            <w:r w:rsidRPr="00E42072">
              <w:rPr>
                <w:rStyle w:val="Hyperlink"/>
                <w:noProof/>
              </w:rPr>
              <w:t>Öffnungszeiten</w:t>
            </w:r>
            <w:r>
              <w:rPr>
                <w:noProof/>
                <w:webHidden/>
              </w:rPr>
              <w:tab/>
            </w:r>
            <w:r>
              <w:rPr>
                <w:noProof/>
                <w:webHidden/>
              </w:rPr>
              <w:fldChar w:fldCharType="begin"/>
            </w:r>
            <w:r>
              <w:rPr>
                <w:noProof/>
                <w:webHidden/>
              </w:rPr>
              <w:instrText xml:space="preserve"> PAGEREF _Toc171322079 \h </w:instrText>
            </w:r>
            <w:r>
              <w:rPr>
                <w:noProof/>
                <w:webHidden/>
              </w:rPr>
            </w:r>
            <w:r>
              <w:rPr>
                <w:noProof/>
                <w:webHidden/>
              </w:rPr>
              <w:fldChar w:fldCharType="separate"/>
            </w:r>
            <w:r w:rsidR="009679B4">
              <w:rPr>
                <w:noProof/>
                <w:webHidden/>
              </w:rPr>
              <w:t>8</w:t>
            </w:r>
            <w:r>
              <w:rPr>
                <w:noProof/>
                <w:webHidden/>
              </w:rPr>
              <w:fldChar w:fldCharType="end"/>
            </w:r>
          </w:hyperlink>
        </w:p>
        <w:p w14:paraId="42E92231" w14:textId="599082B0"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80" w:history="1">
            <w:r w:rsidRPr="00E42072">
              <w:rPr>
                <w:rStyle w:val="Hyperlink"/>
                <w:noProof/>
              </w:rPr>
              <w:t>4.3</w:t>
            </w:r>
            <w:r>
              <w:rPr>
                <w:rFonts w:asciiTheme="minorHAnsi" w:eastAsiaTheme="minorEastAsia" w:hAnsiTheme="minorHAnsi"/>
                <w:noProof/>
                <w:kern w:val="2"/>
                <w:szCs w:val="24"/>
                <w:lang w:eastAsia="de-DE"/>
                <w14:ligatures w14:val="standardContextual"/>
              </w:rPr>
              <w:tab/>
            </w:r>
            <w:r w:rsidRPr="00E42072">
              <w:rPr>
                <w:rStyle w:val="Hyperlink"/>
                <w:noProof/>
              </w:rPr>
              <w:t>Anmeldung</w:t>
            </w:r>
            <w:r>
              <w:rPr>
                <w:noProof/>
                <w:webHidden/>
              </w:rPr>
              <w:tab/>
            </w:r>
            <w:r>
              <w:rPr>
                <w:noProof/>
                <w:webHidden/>
              </w:rPr>
              <w:fldChar w:fldCharType="begin"/>
            </w:r>
            <w:r>
              <w:rPr>
                <w:noProof/>
                <w:webHidden/>
              </w:rPr>
              <w:instrText xml:space="preserve"> PAGEREF _Toc171322080 \h </w:instrText>
            </w:r>
            <w:r>
              <w:rPr>
                <w:noProof/>
                <w:webHidden/>
              </w:rPr>
            </w:r>
            <w:r>
              <w:rPr>
                <w:noProof/>
                <w:webHidden/>
              </w:rPr>
              <w:fldChar w:fldCharType="separate"/>
            </w:r>
            <w:r w:rsidR="009679B4">
              <w:rPr>
                <w:noProof/>
                <w:webHidden/>
              </w:rPr>
              <w:t>8</w:t>
            </w:r>
            <w:r>
              <w:rPr>
                <w:noProof/>
                <w:webHidden/>
              </w:rPr>
              <w:fldChar w:fldCharType="end"/>
            </w:r>
          </w:hyperlink>
        </w:p>
        <w:p w14:paraId="04D17AC9" w14:textId="4ED4227C"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81" w:history="1">
            <w:r w:rsidRPr="00E42072">
              <w:rPr>
                <w:rStyle w:val="Hyperlink"/>
                <w:noProof/>
              </w:rPr>
              <w:t>4.4</w:t>
            </w:r>
            <w:r>
              <w:rPr>
                <w:rFonts w:asciiTheme="minorHAnsi" w:eastAsiaTheme="minorEastAsia" w:hAnsiTheme="minorHAnsi"/>
                <w:noProof/>
                <w:kern w:val="2"/>
                <w:szCs w:val="24"/>
                <w:lang w:eastAsia="de-DE"/>
                <w14:ligatures w14:val="standardContextual"/>
              </w:rPr>
              <w:tab/>
            </w:r>
            <w:r w:rsidRPr="00E42072">
              <w:rPr>
                <w:rStyle w:val="Hyperlink"/>
                <w:noProof/>
              </w:rPr>
              <w:t>Kündigung und Ausschlüsse</w:t>
            </w:r>
            <w:r>
              <w:rPr>
                <w:noProof/>
                <w:webHidden/>
              </w:rPr>
              <w:tab/>
            </w:r>
            <w:r>
              <w:rPr>
                <w:noProof/>
                <w:webHidden/>
              </w:rPr>
              <w:fldChar w:fldCharType="begin"/>
            </w:r>
            <w:r>
              <w:rPr>
                <w:noProof/>
                <w:webHidden/>
              </w:rPr>
              <w:instrText xml:space="preserve"> PAGEREF _Toc171322081 \h </w:instrText>
            </w:r>
            <w:r>
              <w:rPr>
                <w:noProof/>
                <w:webHidden/>
              </w:rPr>
            </w:r>
            <w:r>
              <w:rPr>
                <w:noProof/>
                <w:webHidden/>
              </w:rPr>
              <w:fldChar w:fldCharType="separate"/>
            </w:r>
            <w:r w:rsidR="009679B4">
              <w:rPr>
                <w:noProof/>
                <w:webHidden/>
              </w:rPr>
              <w:t>9</w:t>
            </w:r>
            <w:r>
              <w:rPr>
                <w:noProof/>
                <w:webHidden/>
              </w:rPr>
              <w:fldChar w:fldCharType="end"/>
            </w:r>
          </w:hyperlink>
        </w:p>
        <w:p w14:paraId="73602158" w14:textId="01B005F5"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82" w:history="1">
            <w:r w:rsidRPr="00E42072">
              <w:rPr>
                <w:rStyle w:val="Hyperlink"/>
                <w:noProof/>
              </w:rPr>
              <w:t>4.5</w:t>
            </w:r>
            <w:r>
              <w:rPr>
                <w:rFonts w:asciiTheme="minorHAnsi" w:eastAsiaTheme="minorEastAsia" w:hAnsiTheme="minorHAnsi"/>
                <w:noProof/>
                <w:kern w:val="2"/>
                <w:szCs w:val="24"/>
                <w:lang w:eastAsia="de-DE"/>
                <w14:ligatures w14:val="standardContextual"/>
              </w:rPr>
              <w:tab/>
            </w:r>
            <w:r w:rsidRPr="00E42072">
              <w:rPr>
                <w:rStyle w:val="Hyperlink"/>
                <w:noProof/>
              </w:rPr>
              <w:t>Beiträge und Bescheinigungen</w:t>
            </w:r>
            <w:r>
              <w:rPr>
                <w:noProof/>
                <w:webHidden/>
              </w:rPr>
              <w:tab/>
            </w:r>
            <w:r>
              <w:rPr>
                <w:noProof/>
                <w:webHidden/>
              </w:rPr>
              <w:fldChar w:fldCharType="begin"/>
            </w:r>
            <w:r>
              <w:rPr>
                <w:noProof/>
                <w:webHidden/>
              </w:rPr>
              <w:instrText xml:space="preserve"> PAGEREF _Toc171322082 \h </w:instrText>
            </w:r>
            <w:r>
              <w:rPr>
                <w:noProof/>
                <w:webHidden/>
              </w:rPr>
            </w:r>
            <w:r>
              <w:rPr>
                <w:noProof/>
                <w:webHidden/>
              </w:rPr>
              <w:fldChar w:fldCharType="separate"/>
            </w:r>
            <w:r w:rsidR="009679B4">
              <w:rPr>
                <w:noProof/>
                <w:webHidden/>
              </w:rPr>
              <w:t>9</w:t>
            </w:r>
            <w:r>
              <w:rPr>
                <w:noProof/>
                <w:webHidden/>
              </w:rPr>
              <w:fldChar w:fldCharType="end"/>
            </w:r>
          </w:hyperlink>
        </w:p>
        <w:p w14:paraId="49EC333D" w14:textId="532115F4"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83" w:history="1">
            <w:r w:rsidRPr="00E42072">
              <w:rPr>
                <w:rStyle w:val="Hyperlink"/>
                <w:noProof/>
              </w:rPr>
              <w:t>4.6</w:t>
            </w:r>
            <w:r>
              <w:rPr>
                <w:rFonts w:asciiTheme="minorHAnsi" w:eastAsiaTheme="minorEastAsia" w:hAnsiTheme="minorHAnsi"/>
                <w:noProof/>
                <w:kern w:val="2"/>
                <w:szCs w:val="24"/>
                <w:lang w:eastAsia="de-DE"/>
                <w14:ligatures w14:val="standardContextual"/>
              </w:rPr>
              <w:tab/>
            </w:r>
            <w:r w:rsidRPr="00E42072">
              <w:rPr>
                <w:rStyle w:val="Hyperlink"/>
                <w:noProof/>
              </w:rPr>
              <w:t>Unfallschutz und Haftpflicht</w:t>
            </w:r>
            <w:r>
              <w:rPr>
                <w:noProof/>
                <w:webHidden/>
              </w:rPr>
              <w:tab/>
            </w:r>
            <w:r>
              <w:rPr>
                <w:noProof/>
                <w:webHidden/>
              </w:rPr>
              <w:fldChar w:fldCharType="begin"/>
            </w:r>
            <w:r>
              <w:rPr>
                <w:noProof/>
                <w:webHidden/>
              </w:rPr>
              <w:instrText xml:space="preserve"> PAGEREF _Toc171322083 \h </w:instrText>
            </w:r>
            <w:r>
              <w:rPr>
                <w:noProof/>
                <w:webHidden/>
              </w:rPr>
            </w:r>
            <w:r>
              <w:rPr>
                <w:noProof/>
                <w:webHidden/>
              </w:rPr>
              <w:fldChar w:fldCharType="separate"/>
            </w:r>
            <w:r w:rsidR="009679B4">
              <w:rPr>
                <w:noProof/>
                <w:webHidden/>
              </w:rPr>
              <w:t>9</w:t>
            </w:r>
            <w:r>
              <w:rPr>
                <w:noProof/>
                <w:webHidden/>
              </w:rPr>
              <w:fldChar w:fldCharType="end"/>
            </w:r>
          </w:hyperlink>
        </w:p>
        <w:p w14:paraId="0576982F" w14:textId="2EAAFAF6"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84" w:history="1">
            <w:r w:rsidRPr="00E42072">
              <w:rPr>
                <w:rStyle w:val="Hyperlink"/>
                <w:noProof/>
              </w:rPr>
              <w:t>4.7</w:t>
            </w:r>
            <w:r>
              <w:rPr>
                <w:rFonts w:asciiTheme="minorHAnsi" w:eastAsiaTheme="minorEastAsia" w:hAnsiTheme="minorHAnsi"/>
                <w:noProof/>
                <w:kern w:val="2"/>
                <w:szCs w:val="24"/>
                <w:lang w:eastAsia="de-DE"/>
                <w14:ligatures w14:val="standardContextual"/>
              </w:rPr>
              <w:tab/>
            </w:r>
            <w:r w:rsidRPr="00E42072">
              <w:rPr>
                <w:rStyle w:val="Hyperlink"/>
                <w:noProof/>
              </w:rPr>
              <w:t>Abmeldung bei Krankheit oder aus sonstigen Gründen</w:t>
            </w:r>
            <w:r>
              <w:rPr>
                <w:noProof/>
                <w:webHidden/>
              </w:rPr>
              <w:tab/>
            </w:r>
            <w:r>
              <w:rPr>
                <w:noProof/>
                <w:webHidden/>
              </w:rPr>
              <w:fldChar w:fldCharType="begin"/>
            </w:r>
            <w:r>
              <w:rPr>
                <w:noProof/>
                <w:webHidden/>
              </w:rPr>
              <w:instrText xml:space="preserve"> PAGEREF _Toc171322084 \h </w:instrText>
            </w:r>
            <w:r>
              <w:rPr>
                <w:noProof/>
                <w:webHidden/>
              </w:rPr>
            </w:r>
            <w:r>
              <w:rPr>
                <w:noProof/>
                <w:webHidden/>
              </w:rPr>
              <w:fldChar w:fldCharType="separate"/>
            </w:r>
            <w:r w:rsidR="009679B4">
              <w:rPr>
                <w:noProof/>
                <w:webHidden/>
              </w:rPr>
              <w:t>9</w:t>
            </w:r>
            <w:r>
              <w:rPr>
                <w:noProof/>
                <w:webHidden/>
              </w:rPr>
              <w:fldChar w:fldCharType="end"/>
            </w:r>
          </w:hyperlink>
        </w:p>
        <w:p w14:paraId="31B90191" w14:textId="3E4D33E6" w:rsidR="008211CD" w:rsidRDefault="008211CD">
          <w:pPr>
            <w:pStyle w:val="Verzeichnis1"/>
            <w:tabs>
              <w:tab w:val="left" w:pos="426"/>
            </w:tabs>
            <w:rPr>
              <w:rFonts w:asciiTheme="minorHAnsi" w:eastAsiaTheme="minorEastAsia" w:hAnsiTheme="minorHAnsi" w:cstheme="minorBidi"/>
              <w:b w:val="0"/>
              <w:bCs w:val="0"/>
              <w:kern w:val="2"/>
              <w:sz w:val="24"/>
              <w:szCs w:val="24"/>
              <w:lang w:eastAsia="de-DE"/>
              <w14:ligatures w14:val="standardContextual"/>
            </w:rPr>
          </w:pPr>
          <w:hyperlink w:anchor="_Toc171322085" w:history="1">
            <w:r w:rsidRPr="00E42072">
              <w:rPr>
                <w:rStyle w:val="Hyperlink"/>
              </w:rPr>
              <w:t>5</w:t>
            </w:r>
            <w:r>
              <w:rPr>
                <w:rFonts w:asciiTheme="minorHAnsi" w:eastAsiaTheme="minorEastAsia" w:hAnsiTheme="minorHAnsi" w:cstheme="minorBidi"/>
                <w:b w:val="0"/>
                <w:bCs w:val="0"/>
                <w:kern w:val="2"/>
                <w:sz w:val="24"/>
                <w:szCs w:val="24"/>
                <w:lang w:eastAsia="de-DE"/>
                <w14:ligatures w14:val="standardContextual"/>
              </w:rPr>
              <w:tab/>
            </w:r>
            <w:r w:rsidRPr="00E42072">
              <w:rPr>
                <w:rStyle w:val="Hyperlink"/>
              </w:rPr>
              <w:t>Zusatzangebote</w:t>
            </w:r>
            <w:r>
              <w:rPr>
                <w:webHidden/>
              </w:rPr>
              <w:tab/>
            </w:r>
            <w:r>
              <w:rPr>
                <w:webHidden/>
              </w:rPr>
              <w:fldChar w:fldCharType="begin"/>
            </w:r>
            <w:r>
              <w:rPr>
                <w:webHidden/>
              </w:rPr>
              <w:instrText xml:space="preserve"> PAGEREF _Toc171322085 \h </w:instrText>
            </w:r>
            <w:r>
              <w:rPr>
                <w:webHidden/>
              </w:rPr>
            </w:r>
            <w:r>
              <w:rPr>
                <w:webHidden/>
              </w:rPr>
              <w:fldChar w:fldCharType="separate"/>
            </w:r>
            <w:r w:rsidR="009679B4">
              <w:rPr>
                <w:webHidden/>
              </w:rPr>
              <w:t>10</w:t>
            </w:r>
            <w:r>
              <w:rPr>
                <w:webHidden/>
              </w:rPr>
              <w:fldChar w:fldCharType="end"/>
            </w:r>
          </w:hyperlink>
        </w:p>
        <w:p w14:paraId="217DDDE3" w14:textId="74CD8C6F" w:rsidR="008211CD" w:rsidRDefault="008211CD">
          <w:pPr>
            <w:pStyle w:val="Verzeichnis2"/>
            <w:rPr>
              <w:rFonts w:asciiTheme="minorHAnsi" w:eastAsiaTheme="minorEastAsia" w:hAnsiTheme="minorHAnsi"/>
              <w:noProof/>
              <w:kern w:val="2"/>
              <w:szCs w:val="24"/>
              <w:lang w:eastAsia="de-DE"/>
              <w14:ligatures w14:val="standardContextual"/>
            </w:rPr>
          </w:pPr>
          <w:hyperlink w:anchor="_Toc171322086" w:history="1">
            <w:r w:rsidRPr="00E42072">
              <w:rPr>
                <w:rStyle w:val="Hyperlink"/>
                <w:noProof/>
              </w:rPr>
              <w:t>5.1</w:t>
            </w:r>
            <w:r>
              <w:rPr>
                <w:rFonts w:asciiTheme="minorHAnsi" w:eastAsiaTheme="minorEastAsia" w:hAnsiTheme="minorHAnsi"/>
                <w:noProof/>
                <w:kern w:val="2"/>
                <w:szCs w:val="24"/>
                <w:lang w:eastAsia="de-DE"/>
                <w14:ligatures w14:val="standardContextual"/>
              </w:rPr>
              <w:tab/>
            </w:r>
            <w:r w:rsidRPr="00E42072">
              <w:rPr>
                <w:rStyle w:val="Hyperlink"/>
                <w:noProof/>
              </w:rPr>
              <w:t>Feste</w:t>
            </w:r>
            <w:r>
              <w:rPr>
                <w:noProof/>
                <w:webHidden/>
              </w:rPr>
              <w:tab/>
            </w:r>
            <w:r>
              <w:rPr>
                <w:noProof/>
                <w:webHidden/>
              </w:rPr>
              <w:fldChar w:fldCharType="begin"/>
            </w:r>
            <w:r>
              <w:rPr>
                <w:noProof/>
                <w:webHidden/>
              </w:rPr>
              <w:instrText xml:space="preserve"> PAGEREF _Toc171322086 \h </w:instrText>
            </w:r>
            <w:r>
              <w:rPr>
                <w:noProof/>
                <w:webHidden/>
              </w:rPr>
            </w:r>
            <w:r>
              <w:rPr>
                <w:noProof/>
                <w:webHidden/>
              </w:rPr>
              <w:fldChar w:fldCharType="separate"/>
            </w:r>
            <w:r w:rsidR="009679B4">
              <w:rPr>
                <w:noProof/>
                <w:webHidden/>
              </w:rPr>
              <w:t>10</w:t>
            </w:r>
            <w:r>
              <w:rPr>
                <w:noProof/>
                <w:webHidden/>
              </w:rPr>
              <w:fldChar w:fldCharType="end"/>
            </w:r>
          </w:hyperlink>
        </w:p>
        <w:p w14:paraId="24681CF8" w14:textId="74B60881" w:rsidR="00442171" w:rsidRDefault="00442171">
          <w:r>
            <w:rPr>
              <w:b/>
              <w:bCs/>
            </w:rPr>
            <w:fldChar w:fldCharType="end"/>
          </w:r>
        </w:p>
      </w:sdtContent>
    </w:sdt>
    <w:p w14:paraId="004C1DF1" w14:textId="7DCDE442" w:rsidR="00361616" w:rsidRPr="00EC5A9F" w:rsidRDefault="008E36F5" w:rsidP="008E36F5">
      <w:pPr>
        <w:pStyle w:val="berschrift1"/>
      </w:pPr>
      <w:bookmarkStart w:id="0" w:name="_Toc171322059"/>
      <w:r w:rsidRPr="008E36F5">
        <w:lastRenderedPageBreak/>
        <w:t>Einleitung</w:t>
      </w:r>
      <w:bookmarkEnd w:id="0"/>
    </w:p>
    <w:p w14:paraId="4E9B6F32" w14:textId="77777777" w:rsidR="00442171" w:rsidRDefault="00442171" w:rsidP="00BF5AB7">
      <w:pPr>
        <w:jc w:val="both"/>
        <w:rPr>
          <w:rStyle w:val="markedcontent"/>
          <w:rFonts w:cs="Arial"/>
        </w:rPr>
      </w:pPr>
    </w:p>
    <w:p w14:paraId="341E4A33" w14:textId="1292DE2D" w:rsidR="00FA4D86" w:rsidRDefault="00FA4D86" w:rsidP="00BF5AB7">
      <w:pPr>
        <w:jc w:val="both"/>
        <w:rPr>
          <w:rStyle w:val="markedcontent"/>
          <w:rFonts w:cs="Arial"/>
        </w:rPr>
      </w:pPr>
      <w:r>
        <w:rPr>
          <w:rStyle w:val="markedcontent"/>
          <w:rFonts w:cs="Arial"/>
        </w:rPr>
        <w:t xml:space="preserve">Wir möchten mit unserer Mittagsbetreuung einen entscheidenden Beitrag dazu leisten, dass sich die uns anvertrauten Kinder zu selbständigen und eigenverantwortlichen Persönlichkeiten entwickeln können. </w:t>
      </w:r>
    </w:p>
    <w:p w14:paraId="5FBD1969" w14:textId="52C9E637" w:rsidR="00FA4D86" w:rsidRDefault="00FA4D86" w:rsidP="00BF5AB7">
      <w:pPr>
        <w:jc w:val="both"/>
        <w:rPr>
          <w:rStyle w:val="markedcontent"/>
        </w:rPr>
      </w:pPr>
      <w:r>
        <w:rPr>
          <w:rStyle w:val="markedcontent"/>
        </w:rPr>
        <w:t>In unserer Mittagsbetreuung wollen wir:</w:t>
      </w:r>
    </w:p>
    <w:p w14:paraId="0FF4903E" w14:textId="0BB7C00E" w:rsidR="00FA4D86" w:rsidRPr="00FA4D86" w:rsidRDefault="00E96613" w:rsidP="00BF5AB7">
      <w:pPr>
        <w:pStyle w:val="Listenabsatz"/>
        <w:numPr>
          <w:ilvl w:val="0"/>
          <w:numId w:val="31"/>
        </w:numPr>
        <w:jc w:val="both"/>
        <w:rPr>
          <w:rStyle w:val="markedcontent"/>
          <w:rFonts w:ascii="Arial" w:hAnsi="Arial" w:cs="Arial"/>
        </w:rPr>
      </w:pPr>
      <w:r>
        <w:rPr>
          <w:rStyle w:val="markedcontent"/>
          <w:rFonts w:ascii="Arial" w:hAnsi="Arial" w:cs="Arial"/>
        </w:rPr>
        <w:t>Kinder</w:t>
      </w:r>
      <w:r w:rsidR="00FA4D86" w:rsidRPr="00FA4D86">
        <w:rPr>
          <w:rStyle w:val="markedcontent"/>
          <w:rFonts w:ascii="Arial" w:hAnsi="Arial" w:cs="Arial"/>
        </w:rPr>
        <w:t xml:space="preserve"> einen strukturierten Tagesablauf bieten</w:t>
      </w:r>
    </w:p>
    <w:p w14:paraId="4AAF49EF" w14:textId="632FF683" w:rsidR="00DF0891" w:rsidRDefault="00DF0891" w:rsidP="00BF5AB7">
      <w:pPr>
        <w:pStyle w:val="Listenabsatz"/>
        <w:numPr>
          <w:ilvl w:val="0"/>
          <w:numId w:val="31"/>
        </w:numPr>
        <w:jc w:val="both"/>
        <w:rPr>
          <w:rStyle w:val="markedcontent"/>
          <w:rFonts w:ascii="Arial" w:hAnsi="Arial" w:cs="Arial"/>
        </w:rPr>
      </w:pPr>
      <w:r>
        <w:rPr>
          <w:rStyle w:val="markedcontent"/>
          <w:rFonts w:ascii="Arial" w:hAnsi="Arial" w:cs="Arial"/>
        </w:rPr>
        <w:t>Sozial- und Gruppenfähigkeit</w:t>
      </w:r>
      <w:r w:rsidR="005F4D30">
        <w:rPr>
          <w:rStyle w:val="markedcontent"/>
          <w:rFonts w:ascii="Arial" w:hAnsi="Arial" w:cs="Arial"/>
        </w:rPr>
        <w:t xml:space="preserve"> einüben </w:t>
      </w:r>
    </w:p>
    <w:p w14:paraId="1AF13044" w14:textId="6DA50C8C" w:rsidR="00DF0891" w:rsidRDefault="00DF0891" w:rsidP="00BF5AB7">
      <w:pPr>
        <w:pStyle w:val="Listenabsatz"/>
        <w:numPr>
          <w:ilvl w:val="0"/>
          <w:numId w:val="31"/>
        </w:numPr>
        <w:jc w:val="both"/>
        <w:rPr>
          <w:rStyle w:val="markedcontent"/>
          <w:rFonts w:ascii="Arial" w:hAnsi="Arial" w:cs="Arial"/>
        </w:rPr>
      </w:pPr>
      <w:r>
        <w:rPr>
          <w:rStyle w:val="markedcontent"/>
          <w:rFonts w:ascii="Arial" w:hAnsi="Arial" w:cs="Arial"/>
        </w:rPr>
        <w:t>geborgen und respektvoll</w:t>
      </w:r>
      <w:r w:rsidR="002E392F">
        <w:rPr>
          <w:rStyle w:val="markedcontent"/>
          <w:rFonts w:ascii="Arial" w:hAnsi="Arial" w:cs="Arial"/>
        </w:rPr>
        <w:t xml:space="preserve"> mi</w:t>
      </w:r>
      <w:r>
        <w:rPr>
          <w:rStyle w:val="markedcontent"/>
          <w:rFonts w:ascii="Arial" w:hAnsi="Arial" w:cs="Arial"/>
        </w:rPr>
        <w:t>teinander</w:t>
      </w:r>
      <w:r w:rsidR="002E392F">
        <w:rPr>
          <w:rStyle w:val="markedcontent"/>
          <w:rFonts w:ascii="Arial" w:hAnsi="Arial" w:cs="Arial"/>
        </w:rPr>
        <w:t xml:space="preserve"> umgehen</w:t>
      </w:r>
    </w:p>
    <w:p w14:paraId="3F3101FE" w14:textId="6404CC99" w:rsidR="00DF0891" w:rsidRPr="00FA4D86" w:rsidRDefault="00DF0891" w:rsidP="00BF5AB7">
      <w:pPr>
        <w:pStyle w:val="Listenabsatz"/>
        <w:numPr>
          <w:ilvl w:val="0"/>
          <w:numId w:val="31"/>
        </w:numPr>
        <w:jc w:val="both"/>
        <w:rPr>
          <w:rStyle w:val="markedcontent"/>
          <w:rFonts w:ascii="Arial" w:hAnsi="Arial" w:cs="Arial"/>
        </w:rPr>
      </w:pPr>
      <w:r>
        <w:rPr>
          <w:rStyle w:val="markedcontent"/>
          <w:rFonts w:ascii="Arial" w:hAnsi="Arial" w:cs="Arial"/>
        </w:rPr>
        <w:t>Gemeinschaft verstehen und leben</w:t>
      </w:r>
    </w:p>
    <w:p w14:paraId="703035C1" w14:textId="77777777" w:rsidR="00FA4D86" w:rsidRDefault="00FA4D86" w:rsidP="00BF5AB7">
      <w:pPr>
        <w:pStyle w:val="Listenabsatz"/>
        <w:numPr>
          <w:ilvl w:val="0"/>
          <w:numId w:val="31"/>
        </w:numPr>
        <w:jc w:val="both"/>
        <w:rPr>
          <w:rStyle w:val="markedcontent"/>
          <w:rFonts w:ascii="Arial" w:hAnsi="Arial" w:cs="Arial"/>
        </w:rPr>
      </w:pPr>
      <w:r>
        <w:rPr>
          <w:rStyle w:val="markedcontent"/>
          <w:rFonts w:ascii="Arial" w:hAnsi="Arial" w:cs="Arial"/>
        </w:rPr>
        <w:t>z</w:t>
      </w:r>
      <w:r w:rsidRPr="00FA4D86">
        <w:rPr>
          <w:rStyle w:val="markedcontent"/>
          <w:rFonts w:ascii="Arial" w:hAnsi="Arial" w:cs="Arial"/>
        </w:rPr>
        <w:t>u einer sinnvollen Freizeitgestaltung anleiten</w:t>
      </w:r>
    </w:p>
    <w:p w14:paraId="74A5576A" w14:textId="77777777" w:rsidR="00DF0891" w:rsidRPr="00FA4D86" w:rsidRDefault="00DF0891" w:rsidP="00DF0891">
      <w:pPr>
        <w:pStyle w:val="Listenabsatz"/>
        <w:numPr>
          <w:ilvl w:val="0"/>
          <w:numId w:val="31"/>
        </w:numPr>
        <w:jc w:val="both"/>
        <w:rPr>
          <w:rStyle w:val="markedcontent"/>
          <w:rFonts w:ascii="Arial" w:hAnsi="Arial" w:cs="Arial"/>
        </w:rPr>
      </w:pPr>
      <w:r>
        <w:rPr>
          <w:rStyle w:val="markedcontent"/>
          <w:rFonts w:ascii="Arial" w:hAnsi="Arial" w:cs="Arial"/>
        </w:rPr>
        <w:t>s</w:t>
      </w:r>
      <w:r w:rsidRPr="00FA4D86">
        <w:rPr>
          <w:rStyle w:val="markedcontent"/>
          <w:rFonts w:ascii="Arial" w:hAnsi="Arial" w:cs="Arial"/>
        </w:rPr>
        <w:t>ie bei der Erledigung schulischer Arbeiten unterstützen</w:t>
      </w:r>
    </w:p>
    <w:p w14:paraId="6AB2C663" w14:textId="1B6CE4B9" w:rsidR="00FA4D86" w:rsidRDefault="00FA4D86" w:rsidP="00BF5AB7">
      <w:pPr>
        <w:pStyle w:val="Listenabsatz"/>
        <w:numPr>
          <w:ilvl w:val="0"/>
          <w:numId w:val="31"/>
        </w:numPr>
        <w:jc w:val="both"/>
        <w:rPr>
          <w:rStyle w:val="markedcontent"/>
          <w:rFonts w:cs="Arial"/>
        </w:rPr>
      </w:pPr>
      <w:r w:rsidRPr="00FA4D86">
        <w:rPr>
          <w:rStyle w:val="markedcontent"/>
          <w:rFonts w:ascii="Arial" w:hAnsi="Arial" w:cs="Arial"/>
        </w:rPr>
        <w:t xml:space="preserve">Familien durch verlässliche, sowie kompetente Betreuung und Förderung der </w:t>
      </w:r>
      <w:r w:rsidR="00E96613">
        <w:rPr>
          <w:rStyle w:val="markedcontent"/>
          <w:rFonts w:ascii="Arial" w:hAnsi="Arial" w:cs="Arial"/>
        </w:rPr>
        <w:t>Kinder</w:t>
      </w:r>
      <w:r>
        <w:rPr>
          <w:rStyle w:val="markedcontent"/>
          <w:rFonts w:ascii="Arial" w:hAnsi="Arial" w:cs="Arial"/>
        </w:rPr>
        <w:t xml:space="preserve"> </w:t>
      </w:r>
      <w:r w:rsidRPr="00FA4D86">
        <w:rPr>
          <w:rStyle w:val="markedcontent"/>
          <w:rFonts w:ascii="Arial" w:hAnsi="Arial" w:cs="Arial"/>
        </w:rPr>
        <w:t>am Nachmittag unterstützen</w:t>
      </w:r>
    </w:p>
    <w:p w14:paraId="15B0E7A7" w14:textId="77B2F17F" w:rsidR="00FA4D86" w:rsidRDefault="00FA4D86" w:rsidP="00BF5AB7">
      <w:pPr>
        <w:jc w:val="both"/>
        <w:rPr>
          <w:rStyle w:val="markedcontent"/>
          <w:rFonts w:cs="Arial"/>
        </w:rPr>
      </w:pPr>
      <w:r>
        <w:rPr>
          <w:rStyle w:val="markedcontent"/>
          <w:rFonts w:cs="Arial"/>
        </w:rPr>
        <w:t>Für ein gutes Gelingen ist eine enge Zusammenarbeit alle</w:t>
      </w:r>
      <w:r w:rsidR="00E96613">
        <w:rPr>
          <w:rStyle w:val="markedcontent"/>
          <w:rFonts w:cs="Arial"/>
        </w:rPr>
        <w:t>r</w:t>
      </w:r>
      <w:r>
        <w:rPr>
          <w:rStyle w:val="markedcontent"/>
          <w:rFonts w:cs="Arial"/>
        </w:rPr>
        <w:t xml:space="preserve"> an der Mittagsbetreuung Beteiligten (Träger, Schulleitung, Betreuungspersonal, Kinder und Eltern) erforderlich. </w:t>
      </w:r>
    </w:p>
    <w:p w14:paraId="449ED1F6" w14:textId="6F11A247" w:rsidR="00BF5AB7" w:rsidRDefault="00BF5AB7" w:rsidP="00BF5AB7">
      <w:pPr>
        <w:jc w:val="both"/>
        <w:rPr>
          <w:rFonts w:cs="Arial"/>
          <w:szCs w:val="24"/>
        </w:rPr>
      </w:pPr>
      <w:r w:rsidRPr="00BF5AB7">
        <w:rPr>
          <w:rFonts w:cs="Arial"/>
          <w:szCs w:val="24"/>
        </w:rPr>
        <w:t>Unser Konzept soll – gleichsam als roter Faden – eine Orientierungshilfe für die</w:t>
      </w:r>
      <w:r>
        <w:rPr>
          <w:rFonts w:cs="Arial"/>
          <w:szCs w:val="24"/>
        </w:rPr>
        <w:t xml:space="preserve"> </w:t>
      </w:r>
      <w:r w:rsidRPr="00BF5AB7">
        <w:rPr>
          <w:rFonts w:cs="Arial"/>
          <w:szCs w:val="24"/>
        </w:rPr>
        <w:t>Zusammenarbeit aller am Erziehungsprozess beteiligten Personen sein.</w:t>
      </w:r>
    </w:p>
    <w:p w14:paraId="29325D71" w14:textId="77777777" w:rsidR="00E96613" w:rsidRPr="00E96613" w:rsidRDefault="00E96613" w:rsidP="00E96613">
      <w:pPr>
        <w:rPr>
          <w:rStyle w:val="markedcontent"/>
          <w:rFonts w:cs="Arial"/>
        </w:rPr>
      </w:pPr>
      <w:r w:rsidRPr="00E96613">
        <w:rPr>
          <w:szCs w:val="24"/>
        </w:rPr>
        <w:t xml:space="preserve">Unser Motto: </w:t>
      </w:r>
      <w:r w:rsidRPr="00E96613">
        <w:rPr>
          <w:rStyle w:val="markedcontent"/>
          <w:rFonts w:cs="Arial"/>
        </w:rPr>
        <w:t>so viel Freiraum wie möglich und so viel Aufsicht wie nötig!</w:t>
      </w:r>
    </w:p>
    <w:p w14:paraId="0AA207A7" w14:textId="0C3790FF" w:rsidR="00DD2D30" w:rsidRPr="00BF5AB7" w:rsidRDefault="00DD2D30" w:rsidP="00BF5AB7">
      <w:pPr>
        <w:jc w:val="both"/>
        <w:rPr>
          <w:rFonts w:cs="Arial"/>
          <w:szCs w:val="24"/>
        </w:rPr>
      </w:pPr>
    </w:p>
    <w:p w14:paraId="1F86C811" w14:textId="0007A2C6" w:rsidR="003A62CE" w:rsidRDefault="008E36F5" w:rsidP="008E36F5">
      <w:pPr>
        <w:pStyle w:val="berschrift1"/>
      </w:pPr>
      <w:bookmarkStart w:id="1" w:name="_Toc171322060"/>
      <w:r w:rsidRPr="008E36F5">
        <w:t>Allgemeines</w:t>
      </w:r>
      <w:bookmarkEnd w:id="1"/>
    </w:p>
    <w:p w14:paraId="02F97ED4" w14:textId="77777777" w:rsidR="0008632A" w:rsidRPr="0008632A" w:rsidRDefault="0008632A" w:rsidP="0008632A"/>
    <w:p w14:paraId="6830636F" w14:textId="6CF82D2D" w:rsidR="008E36F5" w:rsidRDefault="0008632A" w:rsidP="008E36F5">
      <w:pPr>
        <w:pStyle w:val="berschrift2"/>
      </w:pPr>
      <w:bookmarkStart w:id="2" w:name="_Toc171322061"/>
      <w:r>
        <w:t>Träger</w:t>
      </w:r>
      <w:bookmarkEnd w:id="2"/>
    </w:p>
    <w:p w14:paraId="574CC9B0" w14:textId="37EAE4E6" w:rsidR="00BF5AB7" w:rsidRDefault="00BF5AB7" w:rsidP="00BF5AB7">
      <w:pPr>
        <w:jc w:val="both"/>
        <w:rPr>
          <w:rFonts w:cs="Arial"/>
        </w:rPr>
      </w:pPr>
      <w:r>
        <w:rPr>
          <w:rFonts w:cs="Arial"/>
        </w:rPr>
        <w:t xml:space="preserve">Träger der Mittagsbetreuung ist der Verein zur Mittagsbetreuung für die Grundschüler an der Feldbergschule e.V. an der Grundschule, Feldbergstraße 85 in München. </w:t>
      </w:r>
    </w:p>
    <w:p w14:paraId="5B8D19A0" w14:textId="4C250F12" w:rsidR="008E36F5" w:rsidRDefault="008E36F5" w:rsidP="008E36F5">
      <w:pPr>
        <w:pStyle w:val="berschrift2"/>
      </w:pPr>
      <w:bookmarkStart w:id="3" w:name="_Toc171322062"/>
      <w:r w:rsidRPr="008E36F5">
        <w:t>Finanzierung</w:t>
      </w:r>
      <w:bookmarkEnd w:id="3"/>
    </w:p>
    <w:p w14:paraId="482A93FB" w14:textId="6A0B455E" w:rsidR="00BF5AB7" w:rsidRPr="00442171" w:rsidRDefault="00EE1EF5" w:rsidP="00DD2D30">
      <w:pPr>
        <w:rPr>
          <w:rFonts w:cs="Arial"/>
        </w:rPr>
      </w:pPr>
      <w:r>
        <w:rPr>
          <w:rFonts w:cs="Arial"/>
        </w:rPr>
        <w:t>Informationen zur Finanzierung siehe §3 der Geschäftsordnung</w:t>
      </w:r>
      <w:r w:rsidR="00DD2D30">
        <w:rPr>
          <w:rFonts w:cs="Arial"/>
        </w:rPr>
        <w:br/>
      </w:r>
      <w:r w:rsidR="00442171" w:rsidRPr="00442171">
        <w:rPr>
          <w:rFonts w:cs="Arial"/>
        </w:rPr>
        <w:t>https://mittagsbetreuung-feldbergschule.de</w:t>
      </w:r>
      <w:r w:rsidR="00442171">
        <w:rPr>
          <w:rFonts w:cs="Arial"/>
        </w:rPr>
        <w:t>/Downloads</w:t>
      </w:r>
    </w:p>
    <w:p w14:paraId="27964E95" w14:textId="2C7F0FE3" w:rsidR="008E36F5" w:rsidRPr="008E36F5" w:rsidRDefault="008E36F5" w:rsidP="008E36F5">
      <w:pPr>
        <w:pStyle w:val="berschrift2"/>
      </w:pPr>
      <w:bookmarkStart w:id="4" w:name="_Toc171322063"/>
      <w:r w:rsidRPr="008E36F5">
        <w:t>Interessenvertretung</w:t>
      </w:r>
      <w:bookmarkEnd w:id="4"/>
    </w:p>
    <w:p w14:paraId="2A41563E" w14:textId="6F4D4884" w:rsidR="008E36F5" w:rsidRPr="008E36F5" w:rsidRDefault="00DA65EA" w:rsidP="00DA65EA">
      <w:pPr>
        <w:jc w:val="both"/>
      </w:pPr>
      <w:r>
        <w:rPr>
          <w:rFonts w:cs="Arial"/>
        </w:rPr>
        <w:t xml:space="preserve">Die Mittagsbetreuung </w:t>
      </w:r>
      <w:r w:rsidR="00EE1EF5">
        <w:rPr>
          <w:rFonts w:cs="Arial"/>
        </w:rPr>
        <w:t>i</w:t>
      </w:r>
      <w:r>
        <w:rPr>
          <w:rFonts w:cs="Arial"/>
        </w:rPr>
        <w:t xml:space="preserve">st Mitglied im Kleinkindertagesstättenverein (KKT e.V.). Hierüber erhalten wir regelmäßig </w:t>
      </w:r>
      <w:r w:rsidR="00EE1EF5">
        <w:rPr>
          <w:rFonts w:cs="Arial"/>
        </w:rPr>
        <w:t>Informationen</w:t>
      </w:r>
      <w:r>
        <w:rPr>
          <w:rFonts w:cs="Arial"/>
        </w:rPr>
        <w:t xml:space="preserve"> zu organisatorischen und rechtlichen Fragen. Darüber hinaus werden Fortbildungen für Betreuerinnen und Organisatoren angeboten.</w:t>
      </w:r>
    </w:p>
    <w:p w14:paraId="1DA3DF1A" w14:textId="15D00899" w:rsidR="003A62CE" w:rsidRDefault="008E36F5" w:rsidP="008E36F5">
      <w:pPr>
        <w:pStyle w:val="berschrift1"/>
      </w:pPr>
      <w:bookmarkStart w:id="5" w:name="_Toc171322064"/>
      <w:r w:rsidRPr="008E36F5">
        <w:lastRenderedPageBreak/>
        <w:t>Pädagogische</w:t>
      </w:r>
      <w:r>
        <w:t xml:space="preserve"> Grundlagen</w:t>
      </w:r>
      <w:bookmarkEnd w:id="5"/>
    </w:p>
    <w:p w14:paraId="31E871FE" w14:textId="77777777" w:rsidR="00B11A03" w:rsidRPr="00B11A03" w:rsidRDefault="00B11A03" w:rsidP="00B11A03"/>
    <w:p w14:paraId="48A5D6E5" w14:textId="50122B91" w:rsidR="005F3BD9" w:rsidRDefault="008E36F5" w:rsidP="008E36F5">
      <w:pPr>
        <w:pStyle w:val="berschrift2"/>
      </w:pPr>
      <w:bookmarkStart w:id="6" w:name="_Toc171322065"/>
      <w:r w:rsidRPr="008E36F5">
        <w:t>Pädagogische Zielsetzung</w:t>
      </w:r>
      <w:bookmarkEnd w:id="6"/>
    </w:p>
    <w:p w14:paraId="6B52BC59" w14:textId="7EBEC203" w:rsidR="00FA18D0" w:rsidRPr="00FA18D0" w:rsidRDefault="00FA18D0" w:rsidP="00FA18D0">
      <w:pPr>
        <w:jc w:val="both"/>
        <w:rPr>
          <w:rFonts w:cs="Arial"/>
        </w:rPr>
      </w:pPr>
      <w:r w:rsidRPr="00FA18D0">
        <w:rPr>
          <w:rFonts w:cs="Arial"/>
        </w:rPr>
        <w:t xml:space="preserve">Für die pädagogische Arbeit im Rahmen der Mittagsbetreuung gelten folgende übergeordnete Lernziele: Solidarität, Selbständigkeit, Kritik- und Konfliktfähigkeit, Toleranz und gegenseitiger Respekt. </w:t>
      </w:r>
    </w:p>
    <w:p w14:paraId="66C3FBAF" w14:textId="60108802" w:rsidR="00DA65EA" w:rsidRDefault="00DA65EA" w:rsidP="00DA65EA">
      <w:pPr>
        <w:jc w:val="both"/>
        <w:rPr>
          <w:rFonts w:cs="Arial"/>
        </w:rPr>
      </w:pPr>
      <w:r>
        <w:rPr>
          <w:rFonts w:cs="Arial"/>
        </w:rPr>
        <w:t xml:space="preserve">Die Mittagsbetreuung ist ein Lebensraum, in dem die Kinder soziale Erfahrungen sammeln können. Die Gestaltung der gemeinsamen Zeit ist abgestimmt auf die Bedürfnisse der Kinder nach einem anstrengenden Unterrichtstag, an dem die Kinder schon viele Eindrücke gesammelt haben, </w:t>
      </w:r>
      <w:r w:rsidRPr="00DA65EA">
        <w:rPr>
          <w:rFonts w:cs="Arial"/>
        </w:rPr>
        <w:t xml:space="preserve">Erfolge hatten, </w:t>
      </w:r>
      <w:r>
        <w:rPr>
          <w:rFonts w:cs="Arial"/>
        </w:rPr>
        <w:t xml:space="preserve">sich </w:t>
      </w:r>
      <w:r w:rsidRPr="00DA65EA">
        <w:rPr>
          <w:rFonts w:cs="Arial"/>
        </w:rPr>
        <w:t>behaupten aber auch persönliche Niederlagen einstecken mussten.</w:t>
      </w:r>
      <w:r>
        <w:rPr>
          <w:rFonts w:cs="Arial"/>
        </w:rPr>
        <w:t xml:space="preserve"> </w:t>
      </w:r>
    </w:p>
    <w:p w14:paraId="6F82924D" w14:textId="77777777" w:rsidR="00DA65EA" w:rsidRDefault="00DA65EA" w:rsidP="00DA65EA">
      <w:pPr>
        <w:jc w:val="both"/>
        <w:rPr>
          <w:rFonts w:cs="Arial"/>
        </w:rPr>
      </w:pPr>
      <w:r>
        <w:rPr>
          <w:rFonts w:cs="Arial"/>
        </w:rPr>
        <w:t xml:space="preserve">Die Zeit in der Mittagsbetreuung ist daher nicht arbeitsbetont, sondern es stehen Entspannung und Erholung, freie Aktivität und Kommunikation im Vordergrund. Die Kinder lernen in unterschiedlichen Situationen und bei verschiedenen Beschäftigungen soziale Bindungen einzugehen und ihre Freizeit sinnvoll zu gestalten. </w:t>
      </w:r>
    </w:p>
    <w:p w14:paraId="747B658C" w14:textId="77777777" w:rsidR="00DA65EA" w:rsidRDefault="00DA65EA" w:rsidP="00DA65EA">
      <w:pPr>
        <w:jc w:val="both"/>
        <w:rPr>
          <w:rFonts w:cs="Arial"/>
        </w:rPr>
      </w:pPr>
      <w:r>
        <w:rPr>
          <w:rFonts w:cs="Arial"/>
        </w:rPr>
        <w:t>Die Anregung zu den Aktivitäten geht in der Regel von den Kindern aus. Bei der Umsetzung der Ideen werden sie von den Betreuern unterstützt.</w:t>
      </w:r>
    </w:p>
    <w:p w14:paraId="6BE02AC3" w14:textId="3D897CCC" w:rsidR="00DA65EA" w:rsidRDefault="00DA65EA" w:rsidP="00DA65EA">
      <w:pPr>
        <w:jc w:val="both"/>
        <w:rPr>
          <w:rFonts w:cs="Arial"/>
        </w:rPr>
      </w:pPr>
      <w:r>
        <w:rPr>
          <w:rFonts w:cs="Arial"/>
        </w:rPr>
        <w:t xml:space="preserve">Dem Bedürfnis nach Ruhe und Rückzug versuchen wir im Rahmen der räumlichen Möglichkeiten entgegenzukommen. Die Kinder sollen sich wohlfühlen. </w:t>
      </w:r>
    </w:p>
    <w:p w14:paraId="4517CFBE" w14:textId="03578411" w:rsidR="00DA65EA" w:rsidRDefault="00DA65EA" w:rsidP="00DA65EA">
      <w:pPr>
        <w:jc w:val="both"/>
        <w:rPr>
          <w:rFonts w:cs="Arial"/>
        </w:rPr>
      </w:pPr>
      <w:r>
        <w:rPr>
          <w:rFonts w:cs="Arial"/>
        </w:rPr>
        <w:t xml:space="preserve">Um dem natürlichen Bewegungsdrang nachzukommen, sind die Kinder im Freien, sofern das Wetter es zulässt. Die Außenanlagen der Schule </w:t>
      </w:r>
      <w:r w:rsidR="00B11A03">
        <w:rPr>
          <w:rFonts w:cs="Arial"/>
        </w:rPr>
        <w:t xml:space="preserve">bzw. der Garten des frei.raums </w:t>
      </w:r>
      <w:r>
        <w:rPr>
          <w:rFonts w:cs="Arial"/>
        </w:rPr>
        <w:t xml:space="preserve">bieten zahlreiche Möglichkeiten, wie z.B. </w:t>
      </w:r>
      <w:r w:rsidR="00DF0891">
        <w:rPr>
          <w:rFonts w:cs="Arial"/>
        </w:rPr>
        <w:t xml:space="preserve">Klettergerüst, </w:t>
      </w:r>
      <w:r>
        <w:rPr>
          <w:rFonts w:cs="Arial"/>
        </w:rPr>
        <w:t xml:space="preserve">Fußball, Seilhüpfen etc. Die Mittagsbetreuung besitzt ein großes Sortiment an Spielgeräten. Ferner gibt es im Garten Tische und Bänke als Rückzugsmöglichkeit für Spiele oder zum Malen. Auch im Winter versuchen wir uns so oft wie möglich mit den Kindern im Freien aufzuhalten. Bei schlechtem Wetter nutzen wir mit den Kindern die Turnhalle der Schule, sofern diese nicht durch den regulären Sportunterricht belegt ist. </w:t>
      </w:r>
    </w:p>
    <w:p w14:paraId="5ECAB046" w14:textId="11D575E0" w:rsidR="00DA65EA" w:rsidRDefault="00DA65EA" w:rsidP="00DA65EA">
      <w:pPr>
        <w:jc w:val="both"/>
        <w:rPr>
          <w:rFonts w:cs="Arial"/>
        </w:rPr>
      </w:pPr>
      <w:r>
        <w:rPr>
          <w:rFonts w:cs="Arial"/>
        </w:rPr>
        <w:t>Dazu gehört aber auch, dass man im Umgang miteinander, gemeinsam mit den Kindern Regeln entwickelt, an denen sich die Kinder orientieren können und die faire Konfliktlösungen ermöglichen sollen. Beim Mittagessen und beim gemeinsamen Aufräumen werden Selbständigkeit und Eigenverantwortung der Kinder gefördert.</w:t>
      </w:r>
    </w:p>
    <w:p w14:paraId="645949FB" w14:textId="7F57D166" w:rsidR="00DA65EA" w:rsidRDefault="00DA65EA" w:rsidP="00DA65EA">
      <w:pPr>
        <w:jc w:val="both"/>
        <w:rPr>
          <w:rFonts w:cs="Arial"/>
        </w:rPr>
      </w:pPr>
      <w:r>
        <w:rPr>
          <w:rFonts w:cs="Arial"/>
        </w:rPr>
        <w:t>Die Regeln helfen den Kindern ihre individuellen Fähigkeiten zu entdecken und das soziale Miteinander zu üben.</w:t>
      </w:r>
    </w:p>
    <w:p w14:paraId="69C90854" w14:textId="79834224" w:rsidR="00DF0891" w:rsidRDefault="00DF0891">
      <w:r>
        <w:br w:type="page"/>
      </w:r>
    </w:p>
    <w:p w14:paraId="28502508" w14:textId="2A3F7E74" w:rsidR="0041699D" w:rsidRDefault="008E36F5" w:rsidP="008E36F5">
      <w:pPr>
        <w:pStyle w:val="berschrift2"/>
      </w:pPr>
      <w:bookmarkStart w:id="7" w:name="_Toc171322066"/>
      <w:r w:rsidRPr="008E36F5">
        <w:lastRenderedPageBreak/>
        <w:t>Räumliche Ausstattung</w:t>
      </w:r>
      <w:bookmarkEnd w:id="7"/>
    </w:p>
    <w:p w14:paraId="20E06DBD" w14:textId="0E41C2FE" w:rsidR="002E65B4" w:rsidRDefault="002E65B4" w:rsidP="002E65B4">
      <w:r>
        <w:t xml:space="preserve">Die Mittagsbetreuung ist aufgeteilt in </w:t>
      </w:r>
      <w:r w:rsidR="00513516">
        <w:t>fünf</w:t>
      </w:r>
      <w:r>
        <w:t xml:space="preserve"> Gruppen.</w:t>
      </w:r>
    </w:p>
    <w:p w14:paraId="481BF934" w14:textId="5B0FFDC6" w:rsidR="0084513B" w:rsidRDefault="00B168AA" w:rsidP="009529B3">
      <w:pPr>
        <w:jc w:val="both"/>
      </w:pPr>
      <w:r>
        <w:t>Vier</w:t>
      </w:r>
      <w:r w:rsidR="002E65B4">
        <w:t xml:space="preserve"> Gruppen befinden sich in der Grundschule und eine Gruppe im Untergeschoß </w:t>
      </w:r>
      <w:r w:rsidR="008C2EC1">
        <w:t>vom frei.raum (Feldbergstraße 63)</w:t>
      </w:r>
      <w:r w:rsidR="00F933C7">
        <w:t>.</w:t>
      </w:r>
    </w:p>
    <w:p w14:paraId="70D11861" w14:textId="6C8AAB2B" w:rsidR="002E65B4" w:rsidRDefault="00C267F2" w:rsidP="009529B3">
      <w:pPr>
        <w:jc w:val="both"/>
      </w:pPr>
      <w:r>
        <w:t>Alle Gruppen verfügen über eine Vielzahl an Bastelmaterialien</w:t>
      </w:r>
      <w:r w:rsidR="00D40D86">
        <w:t xml:space="preserve">. </w:t>
      </w:r>
      <w:r w:rsidR="0084513B">
        <w:t>Gesellschaft</w:t>
      </w:r>
      <w:r w:rsidR="000820BD">
        <w:t>s</w:t>
      </w:r>
      <w:r w:rsidR="0084513B">
        <w:t xml:space="preserve">spiele, Lego, </w:t>
      </w:r>
      <w:r w:rsidR="00263214">
        <w:t xml:space="preserve">Playmobil, </w:t>
      </w:r>
      <w:r w:rsidR="000820BD">
        <w:t xml:space="preserve">Bausteine, </w:t>
      </w:r>
      <w:r w:rsidR="0084513B">
        <w:t xml:space="preserve">Clics, </w:t>
      </w:r>
      <w:r w:rsidR="004E1F79">
        <w:t>Puzzle</w:t>
      </w:r>
      <w:r w:rsidR="00263214">
        <w:t xml:space="preserve"> und</w:t>
      </w:r>
      <w:r w:rsidR="004E1F79">
        <w:t xml:space="preserve"> Bücher stehen den Kindern zur Freizeitgestaltung zur Verfügung.</w:t>
      </w:r>
    </w:p>
    <w:p w14:paraId="789D5843" w14:textId="77777777" w:rsidR="00157C98" w:rsidRPr="00613AD8" w:rsidRDefault="00157C98" w:rsidP="00157C98">
      <w:pPr>
        <w:jc w:val="both"/>
        <w:rPr>
          <w:rFonts w:cs="Arial"/>
        </w:rPr>
      </w:pPr>
      <w:r w:rsidRPr="00613AD8">
        <w:rPr>
          <w:rFonts w:cs="Arial"/>
        </w:rPr>
        <w:t xml:space="preserve">Wir legen Wert auf den sorgsamen Umgang von Spielsachen und Materialen der Mittagsbetreuung. </w:t>
      </w:r>
    </w:p>
    <w:p w14:paraId="52E57F35" w14:textId="537B1F45" w:rsidR="009529B3" w:rsidRDefault="00C267F2" w:rsidP="009529B3">
      <w:pPr>
        <w:jc w:val="both"/>
        <w:rPr>
          <w:rFonts w:cs="Arial"/>
        </w:rPr>
      </w:pPr>
      <w:r>
        <w:rPr>
          <w:rFonts w:cs="Arial"/>
        </w:rPr>
        <w:t>Die Gestaltung und Ausschmückung dieser Räume erfolgt</w:t>
      </w:r>
      <w:r w:rsidR="00077A0A">
        <w:rPr>
          <w:rFonts w:cs="Arial"/>
        </w:rPr>
        <w:t>,</w:t>
      </w:r>
      <w:r>
        <w:rPr>
          <w:rFonts w:cs="Arial"/>
        </w:rPr>
        <w:t xml:space="preserve"> </w:t>
      </w:r>
      <w:r w:rsidR="009529B3">
        <w:rPr>
          <w:rFonts w:cs="Arial"/>
        </w:rPr>
        <w:t>abgestimmt auf die Jahreszeiten</w:t>
      </w:r>
      <w:r w:rsidR="004E1F79">
        <w:rPr>
          <w:rFonts w:cs="Arial"/>
        </w:rPr>
        <w:t>,</w:t>
      </w:r>
      <w:r w:rsidR="009529B3">
        <w:rPr>
          <w:rFonts w:cs="Arial"/>
        </w:rPr>
        <w:t xml:space="preserve"> </w:t>
      </w:r>
      <w:r>
        <w:rPr>
          <w:rFonts w:cs="Arial"/>
        </w:rPr>
        <w:t>gemeinsam mit den Kinder</w:t>
      </w:r>
      <w:r w:rsidR="009529B3">
        <w:rPr>
          <w:rFonts w:cs="Arial"/>
        </w:rPr>
        <w:t>n.</w:t>
      </w:r>
    </w:p>
    <w:p w14:paraId="3E7B35E9" w14:textId="5647C713" w:rsidR="00C267F2" w:rsidRDefault="00C267F2" w:rsidP="002E65B4">
      <w:pPr>
        <w:rPr>
          <w:rFonts w:cs="Arial"/>
        </w:rPr>
      </w:pPr>
      <w:r>
        <w:rPr>
          <w:rFonts w:cs="Arial"/>
        </w:rPr>
        <w:t>Ferner kann die Mittagsbetreuung je nach Verfügbarkeit die Turnhalle</w:t>
      </w:r>
      <w:r w:rsidR="009529B3">
        <w:rPr>
          <w:rFonts w:cs="Arial"/>
        </w:rPr>
        <w:t>n</w:t>
      </w:r>
      <w:r>
        <w:rPr>
          <w:rFonts w:cs="Arial"/>
        </w:rPr>
        <w:t>, den</w:t>
      </w:r>
      <w:r w:rsidR="009529B3">
        <w:rPr>
          <w:rFonts w:cs="Arial"/>
        </w:rPr>
        <w:t xml:space="preserve"> kleinen und den großen</w:t>
      </w:r>
      <w:r>
        <w:rPr>
          <w:rFonts w:cs="Arial"/>
        </w:rPr>
        <w:t xml:space="preserve"> Pausenhof</w:t>
      </w:r>
      <w:r w:rsidR="0052332D">
        <w:rPr>
          <w:rFonts w:cs="Arial"/>
        </w:rPr>
        <w:t xml:space="preserve"> bzw. im frei.raum die Gartenanlage</w:t>
      </w:r>
      <w:r>
        <w:rPr>
          <w:rFonts w:cs="Arial"/>
        </w:rPr>
        <w:t xml:space="preserve"> mitbenutzen</w:t>
      </w:r>
      <w:r w:rsidR="0052332D">
        <w:rPr>
          <w:rFonts w:cs="Arial"/>
        </w:rPr>
        <w:t>.</w:t>
      </w:r>
    </w:p>
    <w:p w14:paraId="6FE01BD3" w14:textId="4613E9B4" w:rsidR="009529B3" w:rsidRDefault="00513516" w:rsidP="002E65B4">
      <w:r>
        <w:t xml:space="preserve">Die Gruppen im roten Bau können ab 13.05 Uhr das Religionszimmer B83-102 benutzen. Dies ist aktuell die einzige Doppelbenutzung im Schulhaus. </w:t>
      </w:r>
    </w:p>
    <w:p w14:paraId="737D4A78" w14:textId="77777777" w:rsidR="00513516" w:rsidRDefault="00513516" w:rsidP="002E65B4"/>
    <w:p w14:paraId="00EFC64E" w14:textId="0B7D97D4" w:rsidR="008C2EC1" w:rsidRPr="00263214" w:rsidRDefault="008C2EC1" w:rsidP="008C2EC1">
      <w:pPr>
        <w:pStyle w:val="berschrift3"/>
        <w:rPr>
          <w:color w:val="auto"/>
        </w:rPr>
      </w:pPr>
      <w:bookmarkStart w:id="8" w:name="_Toc171322067"/>
      <w:r w:rsidRPr="00263214">
        <w:rPr>
          <w:color w:val="auto"/>
        </w:rPr>
        <w:t>Gruppe 1</w:t>
      </w:r>
      <w:bookmarkEnd w:id="8"/>
    </w:p>
    <w:p w14:paraId="0A45CF0E" w14:textId="00D22BE2" w:rsidR="008C2EC1" w:rsidRDefault="008C2EC1" w:rsidP="008C2EC1">
      <w:pPr>
        <w:rPr>
          <w:rFonts w:cs="Arial"/>
        </w:rPr>
      </w:pPr>
      <w:r>
        <w:rPr>
          <w:rFonts w:cs="Arial"/>
        </w:rPr>
        <w:t>Grundschule</w:t>
      </w:r>
      <w:r w:rsidR="00FA18D0">
        <w:rPr>
          <w:rFonts w:cs="Arial"/>
        </w:rPr>
        <w:t xml:space="preserve"> B-Bau</w:t>
      </w:r>
      <w:r>
        <w:rPr>
          <w:rFonts w:cs="Arial"/>
        </w:rPr>
        <w:t xml:space="preserve">: </w:t>
      </w:r>
      <w:r w:rsidRPr="008C2EC1">
        <w:rPr>
          <w:rFonts w:cs="Arial"/>
        </w:rPr>
        <w:t>Räume B117 und B118</w:t>
      </w:r>
      <w:r w:rsidR="0052332D">
        <w:rPr>
          <w:rFonts w:cs="Arial"/>
        </w:rPr>
        <w:t xml:space="preserve">, </w:t>
      </w:r>
      <w:r w:rsidR="00F933C7">
        <w:rPr>
          <w:rFonts w:cs="Arial"/>
        </w:rPr>
        <w:t>eine Garderobe</w:t>
      </w:r>
    </w:p>
    <w:p w14:paraId="62D766BC" w14:textId="26E78096" w:rsidR="008C2EC1" w:rsidRDefault="008C2EC1" w:rsidP="009529B3">
      <w:pPr>
        <w:jc w:val="both"/>
        <w:rPr>
          <w:rFonts w:cs="Arial"/>
        </w:rPr>
      </w:pPr>
      <w:r>
        <w:rPr>
          <w:rFonts w:cs="Arial"/>
        </w:rPr>
        <w:t xml:space="preserve">Im größeren Raum befindet sich eine Küchenzeile. In diesem wird gegessen und gebastelt. Im kleineren Raum </w:t>
      </w:r>
      <w:r w:rsidR="00F933C7">
        <w:rPr>
          <w:rFonts w:cs="Arial"/>
        </w:rPr>
        <w:t xml:space="preserve">gibt es weitere Stühle und Tische und auch Sofas. Die Kinder können hier </w:t>
      </w:r>
      <w:r w:rsidR="004E1F79">
        <w:rPr>
          <w:rFonts w:cs="Arial"/>
        </w:rPr>
        <w:t xml:space="preserve">spielen </w:t>
      </w:r>
      <w:r w:rsidR="00F933C7">
        <w:rPr>
          <w:rFonts w:cs="Arial"/>
        </w:rPr>
        <w:t>oder einfach ausruhen.</w:t>
      </w:r>
    </w:p>
    <w:p w14:paraId="5E334F4B" w14:textId="6F4B8005" w:rsidR="00F933C7" w:rsidRDefault="00F933C7" w:rsidP="008C2EC1">
      <w:pPr>
        <w:rPr>
          <w:rFonts w:cs="Arial"/>
        </w:rPr>
      </w:pPr>
      <w:r>
        <w:rPr>
          <w:rFonts w:cs="Arial"/>
        </w:rPr>
        <w:t>Beide Räumlichkeiten werden für die Hausaufgabebetreuung verwendet.</w:t>
      </w:r>
    </w:p>
    <w:p w14:paraId="08238C25" w14:textId="343F25C4" w:rsidR="00F933C7" w:rsidRPr="00263214" w:rsidRDefault="00F933C7" w:rsidP="00F933C7">
      <w:pPr>
        <w:pStyle w:val="berschrift3"/>
        <w:rPr>
          <w:color w:val="auto"/>
        </w:rPr>
      </w:pPr>
      <w:bookmarkStart w:id="9" w:name="_Toc171322068"/>
      <w:r w:rsidRPr="00263214">
        <w:rPr>
          <w:color w:val="auto"/>
        </w:rPr>
        <w:t>Gruppe 2</w:t>
      </w:r>
      <w:bookmarkEnd w:id="9"/>
    </w:p>
    <w:p w14:paraId="3E7B3E85" w14:textId="20D1B499" w:rsidR="00F933C7" w:rsidRDefault="00B168AA" w:rsidP="00F933C7">
      <w:r>
        <w:t xml:space="preserve">Grundschule </w:t>
      </w:r>
      <w:r w:rsidR="00513516">
        <w:t xml:space="preserve">- </w:t>
      </w:r>
      <w:r w:rsidR="00F4550E">
        <w:t xml:space="preserve">roter </w:t>
      </w:r>
      <w:r w:rsidR="00FA18D0">
        <w:t>Bau</w:t>
      </w:r>
      <w:r w:rsidR="00F933C7">
        <w:t xml:space="preserve">: Raum </w:t>
      </w:r>
      <w:r>
        <w:t>83-103</w:t>
      </w:r>
    </w:p>
    <w:p w14:paraId="44C1DA12" w14:textId="6FA9CC5E" w:rsidR="008C2EC1" w:rsidRDefault="00513516" w:rsidP="009529B3">
      <w:pPr>
        <w:jc w:val="both"/>
      </w:pPr>
      <w:r>
        <w:t xml:space="preserve">Die Räumlichkeiten befinden sich im roten Haus im ersten Stock. </w:t>
      </w:r>
      <w:r w:rsidR="00FA18D0" w:rsidRPr="00513516">
        <w:t xml:space="preserve">Bei dem Gruppenraum handelt es sich um ein </w:t>
      </w:r>
      <w:r>
        <w:t>ehemaliges</w:t>
      </w:r>
      <w:r w:rsidR="00FA18D0" w:rsidRPr="00513516">
        <w:t xml:space="preserve"> Klassenzimmer. </w:t>
      </w:r>
      <w:r w:rsidR="00F933C7" w:rsidRPr="00513516">
        <w:t>In diesem Raum wird gegessen, gespielt, gebastelt, gepuzzelt und auch Hausaufgaben gemacht.</w:t>
      </w:r>
    </w:p>
    <w:p w14:paraId="2F7D342A" w14:textId="2981A882" w:rsidR="00F933C7" w:rsidRPr="00263214" w:rsidRDefault="00F933C7" w:rsidP="00F933C7">
      <w:pPr>
        <w:pStyle w:val="berschrift3"/>
        <w:rPr>
          <w:color w:val="auto"/>
        </w:rPr>
      </w:pPr>
      <w:bookmarkStart w:id="10" w:name="_Toc171322069"/>
      <w:r w:rsidRPr="00263214">
        <w:rPr>
          <w:color w:val="auto"/>
        </w:rPr>
        <w:t>Gruppe 3</w:t>
      </w:r>
      <w:bookmarkEnd w:id="10"/>
    </w:p>
    <w:p w14:paraId="524EAE2F" w14:textId="4E7D1F73" w:rsidR="00F933C7" w:rsidRDefault="00C267F2" w:rsidP="00F933C7">
      <w:r>
        <w:t>f</w:t>
      </w:r>
      <w:r w:rsidR="00F933C7">
        <w:t>rei.raum: Untergeschoß in der Feldbergstr. 63</w:t>
      </w:r>
    </w:p>
    <w:p w14:paraId="733259F9" w14:textId="20504D18" w:rsidR="00F933C7" w:rsidRDefault="00C267F2" w:rsidP="009529B3">
      <w:pPr>
        <w:jc w:val="both"/>
      </w:pPr>
      <w:r>
        <w:t>Im Untergeschoß befinden sich zwei Räume und ein Spielbereich. Der linke Raum wird ausschließlich von der Mittagsbetreuung benutzt. Hier wird gebastelt, gemalt, gespielt. Im rechten Raum befindet sich u.a. ein Sofa, der Raum dient ebenfalls zum Spielen. In beiden Räumen findet die Hausaufgabenbetreuung statt.</w:t>
      </w:r>
    </w:p>
    <w:p w14:paraId="005F1535" w14:textId="2BFDE0A2" w:rsidR="00C267F2" w:rsidRDefault="00C267F2" w:rsidP="00513516">
      <w:r>
        <w:t>Gegessen wird im oberen Bereich.</w:t>
      </w:r>
      <w:r w:rsidR="00513516">
        <w:t xml:space="preserve"> </w:t>
      </w:r>
      <w:r>
        <w:t>Die Küche wird sowohl von unser Mittagsbetreuung als auch von der Mittagsbetreuung des Kreisjugendringes</w:t>
      </w:r>
      <w:r w:rsidR="009529B3">
        <w:t xml:space="preserve"> benutzt.</w:t>
      </w:r>
    </w:p>
    <w:p w14:paraId="2D6CC6AB" w14:textId="7D2523C0" w:rsidR="00C267F2" w:rsidRPr="00263214" w:rsidRDefault="00C267F2" w:rsidP="00C267F2">
      <w:pPr>
        <w:pStyle w:val="berschrift3"/>
        <w:rPr>
          <w:color w:val="auto"/>
        </w:rPr>
      </w:pPr>
      <w:bookmarkStart w:id="11" w:name="_Toc171322070"/>
      <w:r w:rsidRPr="00263214">
        <w:rPr>
          <w:color w:val="auto"/>
        </w:rPr>
        <w:lastRenderedPageBreak/>
        <w:t>Gruppe 4</w:t>
      </w:r>
      <w:bookmarkEnd w:id="11"/>
    </w:p>
    <w:p w14:paraId="14BCF8C5" w14:textId="7CCE59AA" w:rsidR="00C267F2" w:rsidRDefault="00C267F2" w:rsidP="00C267F2">
      <w:r>
        <w:t>Grundschule</w:t>
      </w:r>
      <w:r w:rsidR="00513516">
        <w:t xml:space="preserve"> - roter Bau</w:t>
      </w:r>
      <w:r>
        <w:t xml:space="preserve">: </w:t>
      </w:r>
      <w:r w:rsidR="00513516">
        <w:t>Raum 83-</w:t>
      </w:r>
      <w:r>
        <w:t xml:space="preserve">104 – </w:t>
      </w:r>
      <w:r w:rsidR="00513516">
        <w:t>83-</w:t>
      </w:r>
      <w:r>
        <w:t xml:space="preserve">106 </w:t>
      </w:r>
    </w:p>
    <w:p w14:paraId="70A2BDDE" w14:textId="4F4F6FB1" w:rsidR="009529B3" w:rsidRDefault="00C267F2" w:rsidP="009529B3">
      <w:pPr>
        <w:jc w:val="both"/>
      </w:pPr>
      <w:r>
        <w:t>Die Räumlichkeiten befinden sich im roten Haus im ersten Stock. Zwischen den beiden Zimmern befindet sich die Küche. In beiden Zimmern wird gegessen, gespielt, gebastelt, gebaut.</w:t>
      </w:r>
      <w:r w:rsidR="00501D95">
        <w:t xml:space="preserve"> </w:t>
      </w:r>
      <w:r w:rsidR="009529B3">
        <w:t xml:space="preserve">Je nach Anzahl der Kinder werden die Hausaufgaben </w:t>
      </w:r>
      <w:r w:rsidR="00FA18D0">
        <w:t>in diesen beiden Zimmern</w:t>
      </w:r>
      <w:r w:rsidR="009529B3">
        <w:t xml:space="preserve"> </w:t>
      </w:r>
      <w:r w:rsidR="00FA18D0">
        <w:t>gemacht.</w:t>
      </w:r>
    </w:p>
    <w:p w14:paraId="79F1CBD4" w14:textId="566AE8CC" w:rsidR="00513516" w:rsidRPr="00263214" w:rsidRDefault="00513516" w:rsidP="00513516">
      <w:pPr>
        <w:pStyle w:val="berschrift3"/>
        <w:rPr>
          <w:color w:val="auto"/>
        </w:rPr>
      </w:pPr>
      <w:bookmarkStart w:id="12" w:name="_Toc171322071"/>
      <w:r w:rsidRPr="00263214">
        <w:rPr>
          <w:color w:val="auto"/>
        </w:rPr>
        <w:t xml:space="preserve">Gruppe </w:t>
      </w:r>
      <w:r>
        <w:rPr>
          <w:color w:val="auto"/>
        </w:rPr>
        <w:t>5</w:t>
      </w:r>
      <w:bookmarkEnd w:id="12"/>
    </w:p>
    <w:p w14:paraId="3B0578EE" w14:textId="775AD29E" w:rsidR="00513516" w:rsidRDefault="00513516" w:rsidP="00513516">
      <w:r>
        <w:t>Grundschule - roter Bau: Raum 83-101</w:t>
      </w:r>
    </w:p>
    <w:p w14:paraId="05B3E7E9" w14:textId="77777777" w:rsidR="00513516" w:rsidRDefault="00513516" w:rsidP="00513516">
      <w:pPr>
        <w:jc w:val="both"/>
      </w:pPr>
      <w:r>
        <w:t xml:space="preserve">Die Räumlichkeiten befinden sich im roten Haus im ersten Stock. </w:t>
      </w:r>
      <w:r w:rsidRPr="00513516">
        <w:t xml:space="preserve">Bei dem Gruppenraum handelt es sich um ein </w:t>
      </w:r>
      <w:r>
        <w:t>ehemaliges</w:t>
      </w:r>
      <w:r w:rsidRPr="00513516">
        <w:t xml:space="preserve"> Klassenzimmer. In diesem Raum wird gegessen, gespielt, gebastelt, gepuzzelt und auch Hausaufgaben gemacht.</w:t>
      </w:r>
    </w:p>
    <w:p w14:paraId="15AEBB37" w14:textId="77777777" w:rsidR="00B76D9E" w:rsidRDefault="00B76D9E" w:rsidP="009529B3">
      <w:pPr>
        <w:jc w:val="both"/>
      </w:pPr>
    </w:p>
    <w:p w14:paraId="25A95A9B" w14:textId="2353A122" w:rsidR="0041699D" w:rsidRDefault="008E36F5" w:rsidP="008E36F5">
      <w:pPr>
        <w:pStyle w:val="berschrift2"/>
      </w:pPr>
      <w:bookmarkStart w:id="13" w:name="_Toc171322072"/>
      <w:r w:rsidRPr="008E36F5">
        <w:t>Gruppensituation</w:t>
      </w:r>
      <w:bookmarkEnd w:id="13"/>
    </w:p>
    <w:p w14:paraId="34599FCB" w14:textId="12BFADE5" w:rsidR="009529B3" w:rsidRDefault="000D0CA0" w:rsidP="000D0CA0">
      <w:pPr>
        <w:jc w:val="both"/>
        <w:rPr>
          <w:rFonts w:cs="Arial"/>
        </w:rPr>
      </w:pPr>
      <w:r>
        <w:rPr>
          <w:rFonts w:cs="Arial"/>
        </w:rPr>
        <w:t>Die Mittagsbetreuung besuchen ausschließlich Kinder der Feldberg-Grundschule. Es werden Kinder aller Klassen aufgenommen und betreut. Innerhalb der Gruppen verfolgen wir ein offenes Konzept, d.h. Kinder aller Jahrgangsstufen können beim Mittagessen, beim Spielen und bei anderen Aktionen zusammen sein. Kinder einer Klasse besuchen – soweit möglich – auch dieselbe Gruppe.</w:t>
      </w:r>
    </w:p>
    <w:p w14:paraId="3DA85909" w14:textId="77777777" w:rsidR="000D0CA0" w:rsidRPr="000D0CA0" w:rsidRDefault="000D0CA0" w:rsidP="000D0CA0">
      <w:pPr>
        <w:jc w:val="both"/>
        <w:rPr>
          <w:rFonts w:cs="Arial"/>
        </w:rPr>
      </w:pPr>
    </w:p>
    <w:p w14:paraId="566F00A1" w14:textId="64607FB9" w:rsidR="008E36F5" w:rsidRDefault="008E36F5" w:rsidP="008E36F5">
      <w:pPr>
        <w:pStyle w:val="berschrift2"/>
      </w:pPr>
      <w:bookmarkStart w:id="14" w:name="_Toc171322073"/>
      <w:r>
        <w:t>Ablauf der Mittagsbetreuung</w:t>
      </w:r>
      <w:bookmarkEnd w:id="14"/>
    </w:p>
    <w:p w14:paraId="16CB66A9" w14:textId="77777777" w:rsidR="00A31C1B" w:rsidRPr="000820BD" w:rsidRDefault="00A31C1B" w:rsidP="000820BD">
      <w:pPr>
        <w:jc w:val="both"/>
      </w:pPr>
      <w:r w:rsidRPr="000820BD">
        <w:t>Die Kinder werden ab Unterrichtsende betreut.</w:t>
      </w:r>
    </w:p>
    <w:p w14:paraId="0C674A8D" w14:textId="542F026B" w:rsidR="00A31C1B" w:rsidRPr="000820BD" w:rsidRDefault="000C3414" w:rsidP="000820BD">
      <w:pPr>
        <w:jc w:val="both"/>
      </w:pPr>
      <w:r w:rsidRPr="000820BD">
        <w:t>Am Schuljahresanfang werden a</w:t>
      </w:r>
      <w:r w:rsidR="00A31C1B" w:rsidRPr="000820BD">
        <w:t xml:space="preserve">lle </w:t>
      </w:r>
      <w:r w:rsidRPr="000820BD">
        <w:t>neuen Kinder</w:t>
      </w:r>
      <w:r w:rsidR="00A31C1B" w:rsidRPr="000820BD">
        <w:t xml:space="preserve"> von den Betreuer</w:t>
      </w:r>
      <w:r w:rsidR="000820BD" w:rsidRPr="000820BD">
        <w:t>inne</w:t>
      </w:r>
      <w:r w:rsidR="00A31C1B" w:rsidRPr="000820BD">
        <w:t xml:space="preserve">n </w:t>
      </w:r>
      <w:r w:rsidRPr="000820BD">
        <w:t>im kleinen Pausenhof</w:t>
      </w:r>
      <w:r w:rsidR="00A31C1B" w:rsidRPr="000820BD">
        <w:t xml:space="preserve"> abgeholt. Sobald der Weg bekannt ist, gehen alle Kinder unverzüglich nach Unterrichtsschluss eigenverantwortlich in die Mittagsbetreuung und melden sich bei der Gruppenleitung an. </w:t>
      </w:r>
    </w:p>
    <w:p w14:paraId="797BAB7C" w14:textId="6842614B" w:rsidR="003D377E" w:rsidRPr="000820BD" w:rsidRDefault="003D377E" w:rsidP="000820BD">
      <w:pPr>
        <w:jc w:val="both"/>
      </w:pPr>
      <w:r w:rsidRPr="000820BD">
        <w:t>Die Essen</w:t>
      </w:r>
      <w:r w:rsidR="00077A0A">
        <w:t>s</w:t>
      </w:r>
      <w:r w:rsidRPr="000820BD">
        <w:t xml:space="preserve">zeiten in den Gruppen sind unterschiedlich und abhängig vom Unterrichtsende. </w:t>
      </w:r>
      <w:r w:rsidR="00A31C1B" w:rsidRPr="000820BD">
        <w:t xml:space="preserve">Nach dem Mittagessen </w:t>
      </w:r>
      <w:r w:rsidRPr="000820BD">
        <w:t>geht es meist ins Freie. Sollte das Wetter nicht akzeptabel sein, besteht auch die Möglichkeit die Turnhallen zu benutzen.</w:t>
      </w:r>
    </w:p>
    <w:p w14:paraId="7998A70B" w14:textId="078E383D" w:rsidR="003D377E" w:rsidRPr="000820BD" w:rsidRDefault="003D377E" w:rsidP="000820BD">
      <w:pPr>
        <w:jc w:val="both"/>
      </w:pPr>
      <w:r w:rsidRPr="000820BD">
        <w:t>Vor Weihnachten, Ostern und Muttertag/Vatertag wird noch zusätzliche Bastelzeit angeboten.</w:t>
      </w:r>
    </w:p>
    <w:p w14:paraId="5EA74080" w14:textId="1B2A7DF1" w:rsidR="00501D95" w:rsidRDefault="00501D95" w:rsidP="000820BD">
      <w:pPr>
        <w:jc w:val="both"/>
      </w:pPr>
    </w:p>
    <w:p w14:paraId="798D1230" w14:textId="1A132BFA" w:rsidR="00DF2A4E" w:rsidRDefault="00DF2A4E" w:rsidP="00DF2A4E">
      <w:pPr>
        <w:pStyle w:val="berschrift2"/>
      </w:pPr>
      <w:bookmarkStart w:id="15" w:name="_Toc171322074"/>
      <w:r>
        <w:t>Essen</w:t>
      </w:r>
      <w:bookmarkEnd w:id="15"/>
    </w:p>
    <w:p w14:paraId="435C8FFE" w14:textId="59FBFFD5" w:rsidR="00DF2A4E" w:rsidRPr="000820BD" w:rsidRDefault="00DF2A4E" w:rsidP="000820BD">
      <w:pPr>
        <w:jc w:val="both"/>
      </w:pPr>
      <w:r w:rsidRPr="000820BD">
        <w:t xml:space="preserve">Die Kinder erhalten jeden Tag ein warmes Mittagsessen. Dieses wird vom </w:t>
      </w:r>
      <w:r w:rsidR="00836886">
        <w:t>Bio-</w:t>
      </w:r>
      <w:r w:rsidRPr="000820BD">
        <w:t>Catering-Service geliefert.</w:t>
      </w:r>
    </w:p>
    <w:p w14:paraId="54F083C0" w14:textId="305486BE" w:rsidR="00384629" w:rsidRPr="00384629" w:rsidRDefault="00DF2A4E" w:rsidP="00384629">
      <w:pPr>
        <w:spacing w:after="0" w:line="240" w:lineRule="auto"/>
        <w:jc w:val="both"/>
      </w:pPr>
      <w:r>
        <w:t xml:space="preserve">Das Mittagessen findet in den jeweiligen Räumen der Mittagsbetreuung statt. Das gemeinsame Mittagessen ist ein fester, verlässlicher Bestandteil des Tagesablaufs. </w:t>
      </w:r>
      <w:r w:rsidR="00384629" w:rsidRPr="00384629">
        <w:t xml:space="preserve">Jedes Kind bestimmt selbst, was und wieviel es von den angebotenen Speisen essen </w:t>
      </w:r>
      <w:r w:rsidR="00384629" w:rsidRPr="00384629">
        <w:lastRenderedPageBreak/>
        <w:t>möchte. Die Betreuerinnen ermutigen die Kinder jedoch, dass die täglich wechselnden Speisen stets probiert werden.</w:t>
      </w:r>
    </w:p>
    <w:p w14:paraId="387D34AA" w14:textId="77777777" w:rsidR="00501D95" w:rsidRDefault="00501D95" w:rsidP="00C30350">
      <w:pPr>
        <w:spacing w:after="0" w:line="240" w:lineRule="auto"/>
        <w:jc w:val="both"/>
      </w:pPr>
    </w:p>
    <w:p w14:paraId="0082FEFF" w14:textId="26D79BB5" w:rsidR="00C30350" w:rsidRDefault="00C30350" w:rsidP="00C30350">
      <w:pPr>
        <w:spacing w:after="0" w:line="240" w:lineRule="auto"/>
        <w:jc w:val="both"/>
      </w:pPr>
      <w:r>
        <w:t>Die Betreuerinnen und die Kinder wünschen sich eine gepflegte Esskultur in einer ruhigen und entspannten Atmosphäre, bei der alle Kinder während der Mahlzeiten am Tisch sitzen bleiben und nicht stören.</w:t>
      </w:r>
    </w:p>
    <w:p w14:paraId="595310A2" w14:textId="77777777" w:rsidR="00501D95" w:rsidRDefault="00501D95" w:rsidP="00DF2A4E">
      <w:pPr>
        <w:spacing w:after="0" w:line="240" w:lineRule="auto"/>
        <w:jc w:val="both"/>
        <w:rPr>
          <w:rFonts w:cs="Arial"/>
          <w:color w:val="000000" w:themeColor="text1"/>
        </w:rPr>
      </w:pPr>
    </w:p>
    <w:p w14:paraId="0F8A2274" w14:textId="3B08BD4D" w:rsidR="00CD30BB" w:rsidRDefault="00CD30BB" w:rsidP="00DF2A4E">
      <w:pPr>
        <w:spacing w:after="0" w:line="240" w:lineRule="auto"/>
        <w:jc w:val="both"/>
        <w:rPr>
          <w:rFonts w:cs="Arial"/>
          <w:color w:val="000000"/>
        </w:rPr>
      </w:pPr>
      <w:r w:rsidRPr="15959209">
        <w:rPr>
          <w:rFonts w:cs="Arial"/>
          <w:color w:val="000000" w:themeColor="text1"/>
        </w:rPr>
        <w:t xml:space="preserve">Das gemeinsame Essen soll allen Kindern die Chance bieten, im Rahmen von Gesundheits- und Werteerziehung die „Grundregeln des Essens“ zu erlernen und einzuüben. Dazu gehören das Decken und Abräumen des Tisches, das Verhalten vor, während und nach dem Essen (Esskultur), </w:t>
      </w:r>
      <w:r w:rsidR="51F3FEF5" w:rsidRPr="15959209">
        <w:rPr>
          <w:rFonts w:cs="Arial"/>
          <w:color w:val="000000" w:themeColor="text1"/>
        </w:rPr>
        <w:t xml:space="preserve">sowie </w:t>
      </w:r>
      <w:r w:rsidRPr="15959209">
        <w:rPr>
          <w:rFonts w:cs="Arial"/>
          <w:color w:val="000000" w:themeColor="text1"/>
        </w:rPr>
        <w:t>Grundwissen über gesunde Ernährung und Rücksichtnahme.</w:t>
      </w:r>
    </w:p>
    <w:p w14:paraId="6FF4F779" w14:textId="77777777" w:rsidR="000820BD" w:rsidRDefault="000820BD" w:rsidP="000820BD">
      <w:pPr>
        <w:spacing w:after="0" w:line="240" w:lineRule="auto"/>
        <w:rPr>
          <w:rFonts w:eastAsia="Times New Roman" w:cs="Arial"/>
          <w:szCs w:val="24"/>
          <w:highlight w:val="yellow"/>
          <w:lang w:eastAsia="de-DE"/>
        </w:rPr>
      </w:pPr>
    </w:p>
    <w:p w14:paraId="4B1FFCC8" w14:textId="253150C9" w:rsidR="000820BD" w:rsidRPr="000820BD" w:rsidRDefault="000820BD" w:rsidP="000820BD">
      <w:pPr>
        <w:jc w:val="both"/>
      </w:pPr>
      <w:r w:rsidRPr="000820BD">
        <w:t xml:space="preserve">Zur Stärkung zwischendurch werden Getränke und Obst angeboten. </w:t>
      </w:r>
    </w:p>
    <w:p w14:paraId="362BD891" w14:textId="77777777" w:rsidR="000820BD" w:rsidRPr="000820BD" w:rsidRDefault="000820BD" w:rsidP="000820BD">
      <w:pPr>
        <w:jc w:val="both"/>
      </w:pPr>
    </w:p>
    <w:p w14:paraId="1DF2FEAF" w14:textId="45795E80" w:rsidR="008E36F5" w:rsidRDefault="008E36F5" w:rsidP="008E36F5">
      <w:pPr>
        <w:pStyle w:val="berschrift2"/>
      </w:pPr>
      <w:bookmarkStart w:id="16" w:name="_Toc171322075"/>
      <w:r>
        <w:t>Hausaufgabenbetreuung</w:t>
      </w:r>
      <w:bookmarkEnd w:id="16"/>
    </w:p>
    <w:p w14:paraId="53F8466C" w14:textId="414644C6" w:rsidR="00F32A6A" w:rsidRDefault="00F32A6A" w:rsidP="00F32A6A">
      <w:pPr>
        <w:jc w:val="both"/>
        <w:rPr>
          <w:rFonts w:cs="Arial"/>
        </w:rPr>
      </w:pPr>
      <w:r>
        <w:rPr>
          <w:rFonts w:cs="Arial"/>
        </w:rPr>
        <w:t>Von Montag bis Freitag wird von 14.30 – 15.30 Uhr eine Hausaufgabenbetreuung (= verlängerte Mittagsbetreuung) angeboten. Die Kinder gehen hierzu zurück in die Gruppenräume.</w:t>
      </w:r>
    </w:p>
    <w:p w14:paraId="06813914" w14:textId="55EC33DB" w:rsidR="00F32A6A" w:rsidRDefault="00F32A6A" w:rsidP="00F32A6A">
      <w:pPr>
        <w:spacing w:before="100" w:beforeAutospacing="1" w:after="100" w:afterAutospacing="1" w:line="240" w:lineRule="auto"/>
        <w:jc w:val="both"/>
        <w:rPr>
          <w:rFonts w:cs="Arial"/>
        </w:rPr>
      </w:pPr>
      <w:r w:rsidRPr="00BF105D">
        <w:rPr>
          <w:rFonts w:cs="Arial"/>
        </w:rPr>
        <w:t xml:space="preserve">Die Betreuerinnen unterstützen die Kinder bei den Hausaufgaben. Sie beantworten Fragen und geben Hinweise, wie die Hausaufgaben korrekt erledigt </w:t>
      </w:r>
      <w:r>
        <w:rPr>
          <w:rFonts w:cs="Arial"/>
        </w:rPr>
        <w:t>w</w:t>
      </w:r>
      <w:r w:rsidRPr="00BF105D">
        <w:rPr>
          <w:rFonts w:cs="Arial"/>
        </w:rPr>
        <w:t>erden</w:t>
      </w:r>
      <w:r>
        <w:rPr>
          <w:rFonts w:cs="Arial"/>
        </w:rPr>
        <w:t xml:space="preserve"> </w:t>
      </w:r>
      <w:r w:rsidRPr="00BF105D">
        <w:rPr>
          <w:rFonts w:cs="Arial"/>
        </w:rPr>
        <w:t>sollen.</w:t>
      </w:r>
      <w:r>
        <w:rPr>
          <w:rFonts w:cs="Arial"/>
        </w:rPr>
        <w:t xml:space="preserve"> </w:t>
      </w:r>
      <w:r w:rsidRPr="00BF105D">
        <w:rPr>
          <w:rFonts w:cs="Arial"/>
        </w:rPr>
        <w:t xml:space="preserve">Die Kontrolle der Hausaufgaben auf Korrektheit und Vollständigkeit liegt weiterhin in </w:t>
      </w:r>
      <w:r w:rsidR="00893AB3">
        <w:rPr>
          <w:rFonts w:cs="Arial"/>
        </w:rPr>
        <w:t xml:space="preserve">der Verantwortung der Eltern, </w:t>
      </w:r>
      <w:r w:rsidRPr="00BF105D">
        <w:rPr>
          <w:rFonts w:cs="Arial"/>
        </w:rPr>
        <w:t>ebenso das Lesen üben. </w:t>
      </w:r>
    </w:p>
    <w:p w14:paraId="580C186B" w14:textId="36B6FDE9" w:rsidR="00F32A6A" w:rsidRDefault="00F32A6A" w:rsidP="00F32A6A">
      <w:pPr>
        <w:spacing w:before="100" w:beforeAutospacing="1" w:after="100" w:afterAutospacing="1" w:line="240" w:lineRule="auto"/>
        <w:jc w:val="both"/>
        <w:rPr>
          <w:rFonts w:cs="Arial"/>
        </w:rPr>
      </w:pPr>
      <w:r>
        <w:rPr>
          <w:rFonts w:cs="Arial"/>
        </w:rPr>
        <w:t>Weitere Informationen siehe auch „Richtlinien zur Hausaufgabenbetreuung“.</w:t>
      </w:r>
      <w:r w:rsidR="00BA34DC">
        <w:rPr>
          <w:rFonts w:cs="Arial"/>
        </w:rPr>
        <w:t xml:space="preserve"> Dieses Dokument erhalten die Eltern, deren Kinder die verlängerte Mittagsbetreuung besuchen, zu Anfang des Schuljahres per Mail.</w:t>
      </w:r>
    </w:p>
    <w:p w14:paraId="782CBEFD" w14:textId="40A070CF" w:rsidR="00B76D9E" w:rsidRDefault="00B76D9E" w:rsidP="00F32A6A">
      <w:pPr>
        <w:spacing w:before="100" w:beforeAutospacing="1" w:after="100" w:afterAutospacing="1" w:line="240" w:lineRule="auto"/>
        <w:jc w:val="both"/>
        <w:rPr>
          <w:rFonts w:cs="Arial"/>
        </w:rPr>
      </w:pPr>
      <w:r>
        <w:rPr>
          <w:rFonts w:cs="Arial"/>
        </w:rPr>
        <w:t xml:space="preserve">Für Kinder, die nicht für die Hausaufgabenbetreuung angemeldet sind, besteht die Möglichkeit </w:t>
      </w:r>
      <w:r w:rsidR="00072DC3">
        <w:rPr>
          <w:rFonts w:cs="Arial"/>
        </w:rPr>
        <w:t xml:space="preserve">ihre Hausaufgaben während der Freispielzeit zu erledigen. Jedoch erhalten die Kinder hier nur bedingt Unterstützung von den Betreuerinnen. Die Zeiten </w:t>
      </w:r>
      <w:r w:rsidR="003E760B">
        <w:rPr>
          <w:rFonts w:cs="Arial"/>
        </w:rPr>
        <w:t>an der frischen Luft s</w:t>
      </w:r>
      <w:r w:rsidR="00072DC3">
        <w:rPr>
          <w:rFonts w:cs="Arial"/>
        </w:rPr>
        <w:t>ollten – wenn möglich – für alle Kinder gelten.</w:t>
      </w:r>
    </w:p>
    <w:p w14:paraId="3F62976F" w14:textId="353CE648" w:rsidR="00501D95" w:rsidRDefault="00501D95" w:rsidP="00501D95">
      <w:pPr>
        <w:spacing w:before="100" w:beforeAutospacing="1" w:after="100" w:afterAutospacing="1" w:line="240" w:lineRule="auto"/>
        <w:jc w:val="both"/>
        <w:rPr>
          <w:rFonts w:cs="Arial"/>
        </w:rPr>
      </w:pPr>
    </w:p>
    <w:p w14:paraId="7B8DD062" w14:textId="30DAAAA7" w:rsidR="008E36F5" w:rsidRDefault="008E36F5" w:rsidP="008E36F5">
      <w:pPr>
        <w:pStyle w:val="berschrift2"/>
      </w:pPr>
      <w:bookmarkStart w:id="17" w:name="_Toc171322076"/>
      <w:r>
        <w:t>Betreuer</w:t>
      </w:r>
      <w:r w:rsidR="00565D20">
        <w:t>innen</w:t>
      </w:r>
      <w:bookmarkEnd w:id="17"/>
    </w:p>
    <w:p w14:paraId="2A846142" w14:textId="7338DA66" w:rsidR="009B457D" w:rsidRDefault="009B457D" w:rsidP="009B457D">
      <w:pPr>
        <w:jc w:val="both"/>
        <w:rPr>
          <w:rFonts w:cs="Arial"/>
        </w:rPr>
      </w:pPr>
      <w:r>
        <w:rPr>
          <w:rFonts w:cs="Arial"/>
        </w:rPr>
        <w:t>Die Kinder werden durch Betreuer</w:t>
      </w:r>
      <w:r w:rsidR="00072DC3">
        <w:rPr>
          <w:rFonts w:cs="Arial"/>
        </w:rPr>
        <w:t>innen</w:t>
      </w:r>
      <w:r>
        <w:rPr>
          <w:rFonts w:cs="Arial"/>
        </w:rPr>
        <w:t xml:space="preserve"> beaufsichtigt, die Erfahrung, Geschick und Spaß im Umgang mit Grundschulkindern haben.</w:t>
      </w:r>
    </w:p>
    <w:p w14:paraId="1C1B3AF3" w14:textId="558F0EC2" w:rsidR="00072DC3" w:rsidRDefault="009B457D" w:rsidP="00F32A6A">
      <w:pPr>
        <w:rPr>
          <w:rFonts w:cs="Arial"/>
        </w:rPr>
      </w:pPr>
      <w:r w:rsidRPr="00072DC3">
        <w:rPr>
          <w:rFonts w:cs="Arial"/>
        </w:rPr>
        <w:t xml:space="preserve">Das Tätigkeitsfeld </w:t>
      </w:r>
      <w:r w:rsidR="00565D20">
        <w:rPr>
          <w:rFonts w:cs="Arial"/>
        </w:rPr>
        <w:t>der</w:t>
      </w:r>
      <w:r w:rsidRPr="00072DC3">
        <w:rPr>
          <w:rFonts w:cs="Arial"/>
        </w:rPr>
        <w:t xml:space="preserve"> Betreuer</w:t>
      </w:r>
      <w:r w:rsidR="00565D20">
        <w:rPr>
          <w:rFonts w:cs="Arial"/>
        </w:rPr>
        <w:t>in</w:t>
      </w:r>
      <w:r w:rsidRPr="00072DC3">
        <w:rPr>
          <w:rFonts w:cs="Arial"/>
        </w:rPr>
        <w:t xml:space="preserve"> ist in einer Stellenbeschreibung aufgeführt.</w:t>
      </w:r>
      <w:r>
        <w:rPr>
          <w:rFonts w:cs="Arial"/>
        </w:rPr>
        <w:t xml:space="preserve"> </w:t>
      </w:r>
    </w:p>
    <w:p w14:paraId="4DC06CE5" w14:textId="7A209B05" w:rsidR="009B457D" w:rsidRDefault="009B457D" w:rsidP="00565D20">
      <w:pPr>
        <w:jc w:val="both"/>
        <w:rPr>
          <w:rFonts w:cs="Arial"/>
        </w:rPr>
      </w:pPr>
      <w:r>
        <w:rPr>
          <w:rFonts w:cs="Arial"/>
        </w:rPr>
        <w:t xml:space="preserve">Durch die regelmäßige Teilnahme an Fortbildungen wird ein adäquater Wissensstand gewährleistet. </w:t>
      </w:r>
      <w:r w:rsidRPr="00565D20">
        <w:rPr>
          <w:rFonts w:cs="Arial"/>
        </w:rPr>
        <w:t>Das Personal trifft sich regelmäßig zur Teamsitzung, um Inhaltliches, Pädagogisches und Organisatorisches zu besprechen.</w:t>
      </w:r>
      <w:r>
        <w:rPr>
          <w:rFonts w:cs="Arial"/>
        </w:rPr>
        <w:t xml:space="preserve"> </w:t>
      </w:r>
    </w:p>
    <w:p w14:paraId="5F8F8719" w14:textId="173E4408" w:rsidR="00F32A6A" w:rsidRDefault="009B457D" w:rsidP="00F32A6A">
      <w:pPr>
        <w:rPr>
          <w:rFonts w:cs="Arial"/>
        </w:rPr>
      </w:pPr>
      <w:r>
        <w:rPr>
          <w:rFonts w:cs="Arial"/>
        </w:rPr>
        <w:t>Die Gruppenleitung steht den Eltern gerne als Ansprechpartner zur Verfügung.</w:t>
      </w:r>
    </w:p>
    <w:p w14:paraId="65162D30" w14:textId="41D4B389" w:rsidR="008E36F5" w:rsidRPr="00E32B4E" w:rsidRDefault="008E36F5" w:rsidP="008E36F5">
      <w:pPr>
        <w:pStyle w:val="berschrift1"/>
      </w:pPr>
      <w:bookmarkStart w:id="18" w:name="_Toc171322077"/>
      <w:r>
        <w:lastRenderedPageBreak/>
        <w:t xml:space="preserve">Organisatorische </w:t>
      </w:r>
      <w:r w:rsidRPr="008E36F5">
        <w:t>Grundlagen</w:t>
      </w:r>
      <w:bookmarkEnd w:id="18"/>
    </w:p>
    <w:p w14:paraId="1ED06FE5" w14:textId="77777777" w:rsidR="008E36F5" w:rsidRPr="0041699D" w:rsidRDefault="008E36F5" w:rsidP="008E36F5">
      <w:pPr>
        <w:rPr>
          <w:color w:val="000000" w:themeColor="text1"/>
        </w:rPr>
      </w:pPr>
    </w:p>
    <w:p w14:paraId="3D61556B" w14:textId="4C190438" w:rsidR="008E36F5" w:rsidRDefault="008E36F5" w:rsidP="008E36F5">
      <w:pPr>
        <w:pStyle w:val="berschrift2"/>
      </w:pPr>
      <w:bookmarkStart w:id="19" w:name="_Toc171322078"/>
      <w:r>
        <w:t>Elternmitarbeit</w:t>
      </w:r>
      <w:bookmarkEnd w:id="19"/>
    </w:p>
    <w:p w14:paraId="60BEE779" w14:textId="15B78AE2" w:rsidR="003C783E" w:rsidRDefault="003C783E" w:rsidP="003C783E">
      <w:pPr>
        <w:jc w:val="both"/>
        <w:rPr>
          <w:rStyle w:val="markedcontent"/>
          <w:rFonts w:cs="Arial"/>
        </w:rPr>
      </w:pPr>
      <w:r>
        <w:rPr>
          <w:rStyle w:val="markedcontent"/>
          <w:rFonts w:cs="Arial"/>
        </w:rPr>
        <w:t xml:space="preserve">Unsere Mittagsbetreuung ist eine Elterninitiative! Folglich steht und fällt unser Gelingen mit der unbedingt nötigen Mitarbeit der Mitglieder. Zudem sind wir ein eingetragener Verein, was bedeutet, dass wir ein vorgeschriebenes Vereinsgefüge stellen müssen, um die Verwaltung der Mittagsbetreuung zu gewährleisten. Im Moment besteht unser Verein aus einem siebenköpfigen Vorstand (Vorsitz, Finanzen, Schriftführung, 2 x Personalvorstand, Organisation, besondere Aufgaben). </w:t>
      </w:r>
    </w:p>
    <w:p w14:paraId="3134B0D5" w14:textId="559B5A87" w:rsidR="003C783E" w:rsidRPr="003C783E" w:rsidRDefault="003C783E" w:rsidP="003C783E">
      <w:pPr>
        <w:jc w:val="both"/>
      </w:pPr>
      <w:r>
        <w:rPr>
          <w:rStyle w:val="markedcontent"/>
          <w:rFonts w:cs="Arial"/>
        </w:rPr>
        <w:t xml:space="preserve">Es wäre wünschenswert, dass jedes Mitglied sich seine Gedanken macht, in welchem Bereich es sich vorstellen könnte, bei uns mitzuarbeiten. Pro Schuljahr werden </w:t>
      </w:r>
      <w:r w:rsidR="00D867AC">
        <w:rPr>
          <w:rStyle w:val="markedcontent"/>
          <w:rFonts w:cs="Arial"/>
        </w:rPr>
        <w:t>max. zwei</w:t>
      </w:r>
      <w:r>
        <w:rPr>
          <w:rStyle w:val="markedcontent"/>
          <w:rFonts w:cs="Arial"/>
        </w:rPr>
        <w:t xml:space="preserve"> ordentliche Mitgliederversammlungen abgehalten. Wir bitten hier um möglichst rege Teilnahme, denn nur wer kommt hat auch eine Stimme, mit der u.U. wichtige Dinge mitentschieden werden können. </w:t>
      </w:r>
    </w:p>
    <w:p w14:paraId="1C271264" w14:textId="6D2763BF" w:rsidR="00792D48" w:rsidRDefault="00D867AC" w:rsidP="003C783E">
      <w:pPr>
        <w:jc w:val="both"/>
        <w:rPr>
          <w:rFonts w:cs="Arial"/>
        </w:rPr>
      </w:pPr>
      <w:r>
        <w:rPr>
          <w:rFonts w:cs="Arial"/>
        </w:rPr>
        <w:t>E</w:t>
      </w:r>
      <w:r w:rsidR="00792D48">
        <w:rPr>
          <w:rFonts w:cs="Arial"/>
        </w:rPr>
        <w:t>ine enge Zusammenarbeit mit den Eltern der zu</w:t>
      </w:r>
      <w:r w:rsidR="00501D95">
        <w:rPr>
          <w:rFonts w:cs="Arial"/>
        </w:rPr>
        <w:t xml:space="preserve"> </w:t>
      </w:r>
      <w:r w:rsidR="00792D48">
        <w:rPr>
          <w:rFonts w:cs="Arial"/>
        </w:rPr>
        <w:t>betreuenden Kinder</w:t>
      </w:r>
      <w:r w:rsidR="00501D95">
        <w:rPr>
          <w:rFonts w:cs="Arial"/>
        </w:rPr>
        <w:t>n</w:t>
      </w:r>
      <w:r>
        <w:rPr>
          <w:rFonts w:cs="Arial"/>
        </w:rPr>
        <w:t xml:space="preserve"> ist uns</w:t>
      </w:r>
      <w:r w:rsidR="00792D48">
        <w:rPr>
          <w:rFonts w:cs="Arial"/>
        </w:rPr>
        <w:t xml:space="preserve"> außerordentlich wichtig. Wir sehen die Eltern als Partner, die stets das gleiche Ziel verfolgen, nämlich das „Wohl des Kindes“. Zu einer optimalen Zusammenarbeit zwischen dem Elternhaus und der Mittagsbetreuung gehört ein regelmäßiger Kontakt, um Informationen auszutauschen und offene Fragen zu klären. </w:t>
      </w:r>
    </w:p>
    <w:p w14:paraId="7C82F767" w14:textId="67CAE34A" w:rsidR="009B457D" w:rsidRDefault="00792D48" w:rsidP="00792D48">
      <w:pPr>
        <w:jc w:val="both"/>
        <w:rPr>
          <w:rFonts w:cs="Arial"/>
        </w:rPr>
      </w:pPr>
      <w:r>
        <w:rPr>
          <w:rFonts w:cs="Arial"/>
        </w:rPr>
        <w:t>Zögern sie also nie das Gespräch mit uns zu suchen, falls sie Fragen oder Anmerkungen zum Befinden ihres Kindes in der Gruppe haben.</w:t>
      </w:r>
    </w:p>
    <w:p w14:paraId="2FBB9892" w14:textId="77777777" w:rsidR="003C783E" w:rsidRDefault="003C783E" w:rsidP="00792D48">
      <w:pPr>
        <w:jc w:val="both"/>
        <w:rPr>
          <w:rFonts w:cs="Arial"/>
        </w:rPr>
      </w:pPr>
    </w:p>
    <w:p w14:paraId="5A16D0AC" w14:textId="5B3B9A47" w:rsidR="008E36F5" w:rsidRDefault="008E36F5" w:rsidP="008E36F5">
      <w:pPr>
        <w:pStyle w:val="berschrift2"/>
      </w:pPr>
      <w:bookmarkStart w:id="20" w:name="_Toc171322079"/>
      <w:r>
        <w:t>Öffnungszeiten</w:t>
      </w:r>
      <w:bookmarkEnd w:id="20"/>
    </w:p>
    <w:p w14:paraId="4127CE7C" w14:textId="35AF47CF" w:rsidR="00792D48" w:rsidRPr="00792D48" w:rsidRDefault="00792D48" w:rsidP="001E0573">
      <w:pPr>
        <w:jc w:val="both"/>
        <w:rPr>
          <w:rFonts w:cs="Arial"/>
        </w:rPr>
      </w:pPr>
      <w:r>
        <w:rPr>
          <w:rFonts w:cs="Arial"/>
        </w:rPr>
        <w:t>Die Mittagsbetreuung ist an allen Schultagen der Feldberg-Grundschule geöffnet.</w:t>
      </w:r>
      <w:r w:rsidR="00732816">
        <w:rPr>
          <w:rFonts w:cs="Arial"/>
        </w:rPr>
        <w:t xml:space="preserve"> </w:t>
      </w:r>
      <w:r>
        <w:rPr>
          <w:rFonts w:cs="Arial"/>
        </w:rPr>
        <w:t>Das Ende der Betreuungszeit ist abhängig von der Buchungszeit</w:t>
      </w:r>
      <w:r w:rsidR="001E0573">
        <w:rPr>
          <w:rFonts w:cs="Arial"/>
        </w:rPr>
        <w:t>:</w:t>
      </w:r>
      <w:r>
        <w:rPr>
          <w:rFonts w:cs="Arial"/>
        </w:rPr>
        <w:t xml:space="preserve"> entweder</w:t>
      </w:r>
      <w:r w:rsidR="001E0573">
        <w:rPr>
          <w:rFonts w:cs="Arial"/>
        </w:rPr>
        <w:t xml:space="preserve"> </w:t>
      </w:r>
      <w:r w:rsidRPr="00792D48">
        <w:rPr>
          <w:rFonts w:cs="Arial"/>
        </w:rPr>
        <w:t>14:30 Uhr</w:t>
      </w:r>
      <w:r w:rsidR="001E0573">
        <w:rPr>
          <w:rFonts w:cs="Arial"/>
        </w:rPr>
        <w:t>, 15.30 Uhr oder 16.00 Uhr.</w:t>
      </w:r>
    </w:p>
    <w:p w14:paraId="500C4F69" w14:textId="43ECD68B" w:rsidR="00792D48" w:rsidRDefault="00792D48" w:rsidP="00C20A2B">
      <w:pPr>
        <w:jc w:val="both"/>
        <w:rPr>
          <w:rFonts w:cs="Arial"/>
        </w:rPr>
      </w:pPr>
      <w:r w:rsidRPr="00792D48">
        <w:rPr>
          <w:rFonts w:cs="Arial"/>
        </w:rPr>
        <w:t>Die Betreuung ist auch dann sichergestellt, wenn der Unterricht vorzeitig endet, z.B. bei</w:t>
      </w:r>
      <w:r>
        <w:rPr>
          <w:rFonts w:cs="Arial"/>
        </w:rPr>
        <w:t xml:space="preserve"> </w:t>
      </w:r>
      <w:r w:rsidRPr="00792D48">
        <w:rPr>
          <w:rFonts w:cs="Arial"/>
        </w:rPr>
        <w:t>Erkrankung der Lehrkraft</w:t>
      </w:r>
      <w:r w:rsidR="00077A0A">
        <w:rPr>
          <w:rFonts w:cs="Arial"/>
        </w:rPr>
        <w:t>.</w:t>
      </w:r>
    </w:p>
    <w:p w14:paraId="70D924AB" w14:textId="11EC7187" w:rsidR="00792D48" w:rsidRPr="00792D48" w:rsidRDefault="00792D48" w:rsidP="00792D48">
      <w:pPr>
        <w:rPr>
          <w:rFonts w:cs="Arial"/>
        </w:rPr>
      </w:pPr>
      <w:r w:rsidRPr="00792D48">
        <w:rPr>
          <w:rFonts w:cs="Arial"/>
        </w:rPr>
        <w:t xml:space="preserve">Keine Betreuung findet somit an schulfreien Tagen bzw. während der Ferien statt. </w:t>
      </w:r>
    </w:p>
    <w:p w14:paraId="682AB2A1" w14:textId="77777777" w:rsidR="009B457D" w:rsidRPr="009B457D" w:rsidRDefault="009B457D" w:rsidP="009B457D"/>
    <w:p w14:paraId="3850386B" w14:textId="1C0779E1" w:rsidR="008E36F5" w:rsidRDefault="008E36F5" w:rsidP="008E36F5">
      <w:pPr>
        <w:pStyle w:val="berschrift2"/>
      </w:pPr>
      <w:bookmarkStart w:id="21" w:name="_Toc171322080"/>
      <w:r>
        <w:t>Anmeldung</w:t>
      </w:r>
      <w:bookmarkEnd w:id="21"/>
    </w:p>
    <w:p w14:paraId="1188013E" w14:textId="38D3C919" w:rsidR="00792D48" w:rsidRDefault="00792D48" w:rsidP="00792D48">
      <w:pPr>
        <w:jc w:val="both"/>
        <w:rPr>
          <w:rFonts w:cs="Arial"/>
        </w:rPr>
      </w:pPr>
      <w:r>
        <w:rPr>
          <w:rFonts w:cs="Arial"/>
        </w:rPr>
        <w:t xml:space="preserve">Um einen Betreuungsplatz für ein Kind zu erhalten, kann jederzeit eine schriftliche Anmeldung gestellt werden. </w:t>
      </w:r>
    </w:p>
    <w:p w14:paraId="6B2EFE2A" w14:textId="15D059C1" w:rsidR="00EF5724" w:rsidRPr="00442171" w:rsidRDefault="00EF5724" w:rsidP="00C20A2B">
      <w:pPr>
        <w:jc w:val="both"/>
        <w:rPr>
          <w:rFonts w:cs="Arial"/>
        </w:rPr>
      </w:pPr>
      <w:r>
        <w:rPr>
          <w:rFonts w:cs="Arial"/>
        </w:rPr>
        <w:t xml:space="preserve">Weitere Informationen zu den Aufnahmebedingungen und Anmeldung siehe §4 der Geschäftsordnung </w:t>
      </w:r>
      <w:r w:rsidRPr="00442171">
        <w:rPr>
          <w:rFonts w:cs="Arial"/>
        </w:rPr>
        <w:t>https://mittagsbetreuung-feldbergschule.de</w:t>
      </w:r>
      <w:r>
        <w:rPr>
          <w:rFonts w:cs="Arial"/>
        </w:rPr>
        <w:t>/Downloads</w:t>
      </w:r>
    </w:p>
    <w:p w14:paraId="13ECC129" w14:textId="77777777" w:rsidR="009B457D" w:rsidRPr="009B457D" w:rsidRDefault="009B457D" w:rsidP="009B457D"/>
    <w:p w14:paraId="3EFEE56F" w14:textId="245BE4EB" w:rsidR="008E36F5" w:rsidRDefault="008E36F5" w:rsidP="008E36F5">
      <w:pPr>
        <w:pStyle w:val="berschrift2"/>
      </w:pPr>
      <w:bookmarkStart w:id="22" w:name="_Toc171322081"/>
      <w:r>
        <w:lastRenderedPageBreak/>
        <w:t>Kündigung und Ausschlüsse</w:t>
      </w:r>
      <w:bookmarkEnd w:id="22"/>
    </w:p>
    <w:p w14:paraId="5340563C" w14:textId="5ABA0267" w:rsidR="00EF5724" w:rsidRPr="00442171" w:rsidRDefault="00EF5724" w:rsidP="00EF5724">
      <w:pPr>
        <w:rPr>
          <w:rFonts w:cs="Arial"/>
        </w:rPr>
      </w:pPr>
      <w:r>
        <w:t>Informationen hierzu si</w:t>
      </w:r>
      <w:r w:rsidR="00077A0A">
        <w:t>e</w:t>
      </w:r>
      <w:r>
        <w:t xml:space="preserve">he §5 der Satzung </w:t>
      </w:r>
      <w:r>
        <w:br/>
      </w:r>
      <w:r w:rsidRPr="00442171">
        <w:rPr>
          <w:rFonts w:cs="Arial"/>
        </w:rPr>
        <w:t>https://mittagsbetreuung-feldbergschule.de</w:t>
      </w:r>
      <w:r>
        <w:rPr>
          <w:rFonts w:cs="Arial"/>
        </w:rPr>
        <w:t>/Downloads</w:t>
      </w:r>
    </w:p>
    <w:p w14:paraId="11D04617" w14:textId="77777777" w:rsidR="009B457D" w:rsidRPr="009B457D" w:rsidRDefault="009B457D" w:rsidP="009B457D"/>
    <w:p w14:paraId="789123DB" w14:textId="7ED84EB0" w:rsidR="008E36F5" w:rsidRDefault="00660086" w:rsidP="008E36F5">
      <w:pPr>
        <w:pStyle w:val="berschrift2"/>
      </w:pPr>
      <w:bookmarkStart w:id="23" w:name="_Toc171322082"/>
      <w:r>
        <w:t xml:space="preserve">Beiträge </w:t>
      </w:r>
      <w:r w:rsidR="008E36F5">
        <w:t>und Bescheinigungen</w:t>
      </w:r>
      <w:bookmarkEnd w:id="23"/>
    </w:p>
    <w:p w14:paraId="3E34BDB6" w14:textId="77777777" w:rsidR="00E763CA" w:rsidRPr="00442171" w:rsidRDefault="00E763CA" w:rsidP="00C20A2B">
      <w:pPr>
        <w:jc w:val="both"/>
        <w:rPr>
          <w:rFonts w:cs="Arial"/>
        </w:rPr>
      </w:pPr>
      <w:r>
        <w:rPr>
          <w:rFonts w:cs="Arial"/>
        </w:rPr>
        <w:t xml:space="preserve">Ausführliche Informationen zu den Beiträgen sind in der Satzung §4 und in der Geschäftsordnung §7 vermerkt: </w:t>
      </w:r>
      <w:r w:rsidRPr="00442171">
        <w:rPr>
          <w:rFonts w:cs="Arial"/>
        </w:rPr>
        <w:t>https://mittagsbetreuung-feldbergschule.de</w:t>
      </w:r>
      <w:r>
        <w:rPr>
          <w:rFonts w:cs="Arial"/>
        </w:rPr>
        <w:t>/Downloads</w:t>
      </w:r>
    </w:p>
    <w:p w14:paraId="71D81755" w14:textId="77777777" w:rsidR="00660086" w:rsidRDefault="00660086" w:rsidP="00660086">
      <w:pPr>
        <w:jc w:val="both"/>
        <w:rPr>
          <w:rFonts w:cs="Arial"/>
        </w:rPr>
      </w:pPr>
      <w:r>
        <w:rPr>
          <w:rFonts w:cs="Arial"/>
        </w:rPr>
        <w:t>Einkommensschwache Familien werden auf Anfrage über bestimmte Möglichkeiten von Zuschüssen informiert.</w:t>
      </w:r>
    </w:p>
    <w:p w14:paraId="515B116D" w14:textId="70C25F2A" w:rsidR="009B457D" w:rsidRDefault="00660086" w:rsidP="00EA382F">
      <w:pPr>
        <w:jc w:val="both"/>
        <w:rPr>
          <w:rFonts w:cs="Arial"/>
        </w:rPr>
      </w:pPr>
      <w:r>
        <w:rPr>
          <w:rFonts w:cs="Arial"/>
        </w:rPr>
        <w:t xml:space="preserve">Für die Beiträge stellt der Verein </w:t>
      </w:r>
      <w:r w:rsidR="00E763CA">
        <w:rPr>
          <w:rFonts w:cs="Arial"/>
        </w:rPr>
        <w:t xml:space="preserve">im Frühjahr des Folgejahres </w:t>
      </w:r>
      <w:r>
        <w:rPr>
          <w:rFonts w:cs="Arial"/>
        </w:rPr>
        <w:t xml:space="preserve">eine </w:t>
      </w:r>
      <w:r w:rsidR="00E763CA">
        <w:rPr>
          <w:rFonts w:cs="Arial"/>
        </w:rPr>
        <w:t>B</w:t>
      </w:r>
      <w:r>
        <w:rPr>
          <w:rFonts w:cs="Arial"/>
        </w:rPr>
        <w:t xml:space="preserve">escheinigung </w:t>
      </w:r>
      <w:r w:rsidR="00E763CA">
        <w:rPr>
          <w:rFonts w:cs="Arial"/>
        </w:rPr>
        <w:t xml:space="preserve">für die Steuererklärung </w:t>
      </w:r>
      <w:r>
        <w:rPr>
          <w:rFonts w:cs="Arial"/>
        </w:rPr>
        <w:t>aus.</w:t>
      </w:r>
    </w:p>
    <w:p w14:paraId="32CA90BB" w14:textId="77777777" w:rsidR="00660086" w:rsidRPr="009B457D" w:rsidRDefault="00660086" w:rsidP="009B457D"/>
    <w:p w14:paraId="3219DB32" w14:textId="06D9065E" w:rsidR="008E36F5" w:rsidRDefault="008E36F5" w:rsidP="008E36F5">
      <w:pPr>
        <w:pStyle w:val="berschrift2"/>
      </w:pPr>
      <w:bookmarkStart w:id="24" w:name="_Toc171322083"/>
      <w:r>
        <w:t>Unfallschutz und Haftpflicht</w:t>
      </w:r>
      <w:bookmarkEnd w:id="24"/>
    </w:p>
    <w:p w14:paraId="200C8531" w14:textId="77777777" w:rsidR="00752BAB" w:rsidRDefault="00752BAB" w:rsidP="00752BAB">
      <w:pPr>
        <w:jc w:val="both"/>
        <w:rPr>
          <w:rFonts w:cs="Arial"/>
        </w:rPr>
      </w:pPr>
      <w:r>
        <w:rPr>
          <w:rFonts w:cs="Arial"/>
        </w:rPr>
        <w:t xml:space="preserve">Die Kinder sind während der Betreuungszeit und auf dem direkten Nachhauseweg über die Unfall-Versicherung der Schule mitversichert. </w:t>
      </w:r>
    </w:p>
    <w:p w14:paraId="523A74E1" w14:textId="77777777" w:rsidR="00752BAB" w:rsidRDefault="00752BAB" w:rsidP="00752BAB">
      <w:pPr>
        <w:jc w:val="both"/>
        <w:rPr>
          <w:rFonts w:cs="Arial"/>
        </w:rPr>
      </w:pPr>
      <w:r>
        <w:rPr>
          <w:rFonts w:cs="Arial"/>
        </w:rPr>
        <w:t xml:space="preserve">Die Inanspruchnahme der Versicherungsleistung setzt eine schriftliche Unfallmeldung voraus. In diesem Fall besteht sofortige Mitteilungspflicht an die Mittagsbetreuung. </w:t>
      </w:r>
    </w:p>
    <w:p w14:paraId="20BB8CD7" w14:textId="123D8E46" w:rsidR="00752BAB" w:rsidRDefault="00752BAB" w:rsidP="00752BAB">
      <w:pPr>
        <w:jc w:val="both"/>
        <w:rPr>
          <w:rFonts w:cs="Arial"/>
        </w:rPr>
      </w:pPr>
      <w:r>
        <w:rPr>
          <w:rFonts w:cs="Arial"/>
        </w:rPr>
        <w:t>Grob fahrlässig verursachte Schäden müssen von der privaten Haftpflichtversicherung jedes Einzelnen übernommen</w:t>
      </w:r>
      <w:r w:rsidR="00E763CA">
        <w:rPr>
          <w:rFonts w:cs="Arial"/>
        </w:rPr>
        <w:t>.</w:t>
      </w:r>
    </w:p>
    <w:p w14:paraId="34A3FD6A" w14:textId="77777777" w:rsidR="00E763CA" w:rsidRPr="009B457D" w:rsidRDefault="00E763CA" w:rsidP="00752BAB">
      <w:pPr>
        <w:jc w:val="both"/>
      </w:pPr>
    </w:p>
    <w:p w14:paraId="24FAE342" w14:textId="6FCBB634" w:rsidR="008E36F5" w:rsidRDefault="008E36F5" w:rsidP="008E36F5">
      <w:pPr>
        <w:pStyle w:val="berschrift2"/>
      </w:pPr>
      <w:bookmarkStart w:id="25" w:name="_Toc171322084"/>
      <w:r>
        <w:t>Abmeldung bei Krankheit oder aus sonstigen Gründen</w:t>
      </w:r>
      <w:bookmarkEnd w:id="25"/>
    </w:p>
    <w:p w14:paraId="5C9142A1" w14:textId="77777777" w:rsidR="00752BAB" w:rsidRDefault="00752BAB" w:rsidP="00752BAB">
      <w:pPr>
        <w:jc w:val="both"/>
        <w:rPr>
          <w:rFonts w:cs="Arial"/>
        </w:rPr>
      </w:pPr>
      <w:r>
        <w:rPr>
          <w:rFonts w:cs="Arial"/>
        </w:rPr>
        <w:t xml:space="preserve">Besucht ein Kind die Mittagsbetreuung nicht, muss dies der Betreuerin vor Betreuungsbeginn telefonisch oder schriftlich mitgeteilt werden. </w:t>
      </w:r>
    </w:p>
    <w:p w14:paraId="2319B643" w14:textId="6650E537" w:rsidR="00752BAB" w:rsidRDefault="00752BAB" w:rsidP="00752BAB">
      <w:pPr>
        <w:jc w:val="both"/>
        <w:rPr>
          <w:rFonts w:cs="Arial"/>
        </w:rPr>
      </w:pPr>
      <w:r>
        <w:rPr>
          <w:rFonts w:cs="Arial"/>
        </w:rPr>
        <w:t>Die Betreuer</w:t>
      </w:r>
      <w:r w:rsidR="00E763CA">
        <w:rPr>
          <w:rFonts w:cs="Arial"/>
        </w:rPr>
        <w:t>innen</w:t>
      </w:r>
      <w:r>
        <w:rPr>
          <w:rFonts w:cs="Arial"/>
        </w:rPr>
        <w:t xml:space="preserve"> sind angewiesen, bei unentschuldigtem Fehlen eines Kindes nachzuforschen, wo sich das Kind aufhält bzw. die Eltern zu informieren.</w:t>
      </w:r>
    </w:p>
    <w:p w14:paraId="05AD6427" w14:textId="77777777" w:rsidR="00752BAB" w:rsidRDefault="00752BAB" w:rsidP="00752BAB">
      <w:pPr>
        <w:jc w:val="both"/>
        <w:rPr>
          <w:rFonts w:cs="Arial"/>
        </w:rPr>
      </w:pPr>
      <w:r>
        <w:rPr>
          <w:rFonts w:cs="Arial"/>
        </w:rPr>
        <w:t xml:space="preserve">Ist das Kind aufgrund einer ansteckenden Krankheit vom Schulbesuch befreit, darf es die Mittagsbetreuung nicht besuchen. </w:t>
      </w:r>
    </w:p>
    <w:p w14:paraId="438D24DB" w14:textId="77777777" w:rsidR="00752BAB" w:rsidRDefault="00752BAB" w:rsidP="00752BAB">
      <w:pPr>
        <w:jc w:val="both"/>
        <w:rPr>
          <w:rFonts w:cs="Arial"/>
        </w:rPr>
      </w:pPr>
      <w:r>
        <w:rPr>
          <w:rFonts w:cs="Arial"/>
        </w:rPr>
        <w:t xml:space="preserve">Falls ein Kind während der Betreuungszeit erkrankt, werden die Eltern umgehend telefonisch verständigt, damit das Kind nach Hause gehen oder ggf. abgeholt werden kann. Dazu ist es notwendig, dass die Eltern stets die aktuellen Telefonnummern hinterlassen, unter denen sie privat und dienstlich zu erreichen sind. </w:t>
      </w:r>
    </w:p>
    <w:p w14:paraId="696AD2EB" w14:textId="77777777" w:rsidR="00E96613" w:rsidRDefault="00E96613" w:rsidP="00752BAB">
      <w:pPr>
        <w:jc w:val="both"/>
        <w:rPr>
          <w:rFonts w:cs="Arial"/>
        </w:rPr>
      </w:pPr>
    </w:p>
    <w:p w14:paraId="6DA88C17" w14:textId="77777777" w:rsidR="00D867AC" w:rsidRDefault="00D867AC">
      <w:pPr>
        <w:rPr>
          <w:rFonts w:eastAsiaTheme="majorEastAsia" w:cstheme="majorBidi"/>
          <w:b/>
          <w:sz w:val="32"/>
          <w:szCs w:val="32"/>
        </w:rPr>
      </w:pPr>
      <w:r>
        <w:br w:type="page"/>
      </w:r>
    </w:p>
    <w:p w14:paraId="49F36B65" w14:textId="254BF2A6" w:rsidR="008E36F5" w:rsidRDefault="008E36F5" w:rsidP="008E36F5">
      <w:pPr>
        <w:pStyle w:val="berschrift1"/>
      </w:pPr>
      <w:bookmarkStart w:id="26" w:name="_Toc171322085"/>
      <w:r>
        <w:lastRenderedPageBreak/>
        <w:t>Zusatzangebote</w:t>
      </w:r>
      <w:bookmarkEnd w:id="26"/>
    </w:p>
    <w:p w14:paraId="03D2761A" w14:textId="77777777" w:rsidR="004A2DFD" w:rsidRPr="004A2DFD" w:rsidRDefault="004A2DFD" w:rsidP="004A2DFD"/>
    <w:p w14:paraId="62069DAB" w14:textId="44E12358" w:rsidR="008E36F5" w:rsidRPr="008E36F5" w:rsidRDefault="008E36F5" w:rsidP="008E36F5">
      <w:pPr>
        <w:pStyle w:val="berschrift2"/>
      </w:pPr>
      <w:bookmarkStart w:id="27" w:name="_Toc171322086"/>
      <w:r>
        <w:t>Feste</w:t>
      </w:r>
      <w:bookmarkEnd w:id="27"/>
    </w:p>
    <w:p w14:paraId="66132867" w14:textId="3DC9EAE6" w:rsidR="00752BAB" w:rsidRDefault="006E2FFA" w:rsidP="00CD3B63">
      <w:pPr>
        <w:jc w:val="both"/>
        <w:rPr>
          <w:rFonts w:cs="Arial"/>
        </w:rPr>
      </w:pPr>
      <w:r>
        <w:rPr>
          <w:rFonts w:cs="Arial"/>
        </w:rPr>
        <w:t>Die</w:t>
      </w:r>
      <w:r w:rsidR="00E96613">
        <w:rPr>
          <w:rFonts w:cs="Arial"/>
        </w:rPr>
        <w:t xml:space="preserve"> </w:t>
      </w:r>
      <w:r>
        <w:rPr>
          <w:rFonts w:cs="Arial"/>
        </w:rPr>
        <w:t>einzelnen</w:t>
      </w:r>
      <w:r w:rsidR="00E96613">
        <w:rPr>
          <w:rFonts w:cs="Arial"/>
        </w:rPr>
        <w:t xml:space="preserve"> Gruppen </w:t>
      </w:r>
      <w:r>
        <w:rPr>
          <w:rFonts w:cs="Arial"/>
        </w:rPr>
        <w:t xml:space="preserve">veranstalten entsprechend </w:t>
      </w:r>
      <w:r w:rsidR="00E96613">
        <w:rPr>
          <w:rFonts w:cs="Arial"/>
        </w:rPr>
        <w:t xml:space="preserve">dem Anlass </w:t>
      </w:r>
      <w:r>
        <w:rPr>
          <w:rFonts w:cs="Arial"/>
        </w:rPr>
        <w:t xml:space="preserve">Feste. </w:t>
      </w:r>
      <w:r w:rsidR="00752BAB">
        <w:rPr>
          <w:rFonts w:cs="Arial"/>
        </w:rPr>
        <w:t>Dabei handelt es sich um:</w:t>
      </w:r>
    </w:p>
    <w:p w14:paraId="09F1DC1A" w14:textId="367C139B" w:rsidR="00E763CA" w:rsidRDefault="00752BAB" w:rsidP="00752BAB">
      <w:pPr>
        <w:pStyle w:val="Listenabsatz"/>
        <w:numPr>
          <w:ilvl w:val="0"/>
          <w:numId w:val="25"/>
        </w:numPr>
        <w:rPr>
          <w:rFonts w:ascii="Arial" w:hAnsi="Arial" w:cs="Arial"/>
        </w:rPr>
      </w:pPr>
      <w:r w:rsidRPr="00752BAB">
        <w:rPr>
          <w:rFonts w:ascii="Arial" w:hAnsi="Arial" w:cs="Arial"/>
        </w:rPr>
        <w:t>Faschingsparty:</w:t>
      </w:r>
      <w:r w:rsidRPr="00752BAB">
        <w:rPr>
          <w:rFonts w:ascii="Arial" w:hAnsi="Arial" w:cs="Arial"/>
        </w:rPr>
        <w:br/>
      </w:r>
      <w:r w:rsidR="00E763CA">
        <w:rPr>
          <w:rFonts w:ascii="Arial" w:hAnsi="Arial" w:cs="Arial"/>
        </w:rPr>
        <w:t>Gefeiert wird mit lustigen Spielen und Partymusik. Die Kinder dürfen sich kostümieren.</w:t>
      </w:r>
    </w:p>
    <w:p w14:paraId="6C38EA99" w14:textId="77777777" w:rsidR="006E2FFA" w:rsidRDefault="006E2FFA" w:rsidP="006E2FFA">
      <w:pPr>
        <w:pStyle w:val="Listenabsatz"/>
        <w:numPr>
          <w:ilvl w:val="0"/>
          <w:numId w:val="25"/>
        </w:numPr>
        <w:rPr>
          <w:rFonts w:ascii="Arial" w:hAnsi="Arial" w:cs="Arial"/>
        </w:rPr>
      </w:pPr>
      <w:r w:rsidRPr="00752BAB">
        <w:rPr>
          <w:rFonts w:ascii="Arial" w:hAnsi="Arial" w:cs="Arial"/>
        </w:rPr>
        <w:t xml:space="preserve">Abschlussfeier: </w:t>
      </w:r>
      <w:r w:rsidRPr="00752BAB">
        <w:rPr>
          <w:rFonts w:ascii="Arial" w:hAnsi="Arial" w:cs="Arial"/>
        </w:rPr>
        <w:br/>
      </w:r>
      <w:r>
        <w:rPr>
          <w:rFonts w:ascii="Arial" w:hAnsi="Arial" w:cs="Arial"/>
        </w:rPr>
        <w:t>Für alle Viertklasskinder, Zeitpunkt: Ende des Schuljahres.</w:t>
      </w:r>
    </w:p>
    <w:p w14:paraId="41599897" w14:textId="25029290" w:rsidR="00752BAB" w:rsidRDefault="00752BAB" w:rsidP="00CD3B63">
      <w:pPr>
        <w:jc w:val="both"/>
      </w:pPr>
      <w:r>
        <w:t>Im Juli gibt es ein Sommerfest im Pausenhof der Grundschule für alle Kinder mit Familie und den Betreuerinnen.</w:t>
      </w:r>
    </w:p>
    <w:sectPr w:rsidR="00752BAB" w:rsidSect="00EA24F9">
      <w:headerReference w:type="default" r:id="rId10"/>
      <w:footerReference w:type="defaul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8B1EC" w14:textId="77777777" w:rsidR="00A627F0" w:rsidRDefault="00A627F0" w:rsidP="00CF1060">
      <w:pPr>
        <w:spacing w:after="0" w:line="240" w:lineRule="auto"/>
      </w:pPr>
      <w:r>
        <w:separator/>
      </w:r>
    </w:p>
  </w:endnote>
  <w:endnote w:type="continuationSeparator" w:id="0">
    <w:p w14:paraId="36D1FDA5" w14:textId="77777777" w:rsidR="00A627F0" w:rsidRDefault="00A627F0" w:rsidP="00CF1060">
      <w:pPr>
        <w:spacing w:after="0" w:line="240" w:lineRule="auto"/>
      </w:pPr>
      <w:r>
        <w:continuationSeparator/>
      </w:r>
    </w:p>
  </w:endnote>
  <w:endnote w:type="continuationNotice" w:id="1">
    <w:p w14:paraId="60CA7C25" w14:textId="77777777" w:rsidR="00A627F0" w:rsidRDefault="00A62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D44E3" w14:textId="26396A73" w:rsidR="003A62CE" w:rsidRDefault="003A62CE" w:rsidP="003A62CE">
    <w:pPr>
      <w:pStyle w:val="Fuzeile"/>
      <w:pBdr>
        <w:top w:val="single" w:sz="4" w:space="1" w:color="auto"/>
      </w:pBdr>
      <w:tabs>
        <w:tab w:val="clear" w:pos="4536"/>
      </w:tabs>
      <w:jc w:val="right"/>
    </w:pPr>
    <w:r>
      <w:t xml:space="preserve">Seite </w:t>
    </w:r>
    <w:r>
      <w:fldChar w:fldCharType="begin"/>
    </w:r>
    <w:r>
      <w:instrText>PAGE   \* MERGEFORMAT</w:instrText>
    </w:r>
    <w:r>
      <w:fldChar w:fldCharType="separate"/>
    </w:r>
    <w:r>
      <w:t>1</w:t>
    </w:r>
    <w:r>
      <w:fldChar w:fldCharType="end"/>
    </w:r>
    <w:r w:rsidR="00EA24F9">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21FD4" w14:textId="77777777" w:rsidR="00A627F0" w:rsidRDefault="00A627F0" w:rsidP="00CF1060">
      <w:pPr>
        <w:spacing w:after="0" w:line="240" w:lineRule="auto"/>
      </w:pPr>
      <w:r>
        <w:separator/>
      </w:r>
    </w:p>
  </w:footnote>
  <w:footnote w:type="continuationSeparator" w:id="0">
    <w:p w14:paraId="72E54E95" w14:textId="77777777" w:rsidR="00A627F0" w:rsidRDefault="00A627F0" w:rsidP="00CF1060">
      <w:pPr>
        <w:spacing w:after="0" w:line="240" w:lineRule="auto"/>
      </w:pPr>
      <w:r>
        <w:continuationSeparator/>
      </w:r>
    </w:p>
  </w:footnote>
  <w:footnote w:type="continuationNotice" w:id="1">
    <w:p w14:paraId="6785F685" w14:textId="77777777" w:rsidR="00A627F0" w:rsidRDefault="00A627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BBF4" w14:textId="518961AB" w:rsidR="00247931" w:rsidRDefault="00EA24F9" w:rsidP="00247931">
    <w:pPr>
      <w:spacing w:before="280" w:after="280"/>
      <w:rPr>
        <w:rFonts w:cs="Arial"/>
        <w:b/>
        <w:bCs/>
        <w:color w:val="548DD4"/>
        <w:sz w:val="18"/>
        <w:szCs w:val="18"/>
      </w:rPr>
    </w:pPr>
    <w:r>
      <w:rPr>
        <w:rFonts w:cs="Arial"/>
        <w:noProof/>
      </w:rPr>
      <w:drawing>
        <wp:anchor distT="0" distB="0" distL="114935" distR="114935" simplePos="0" relativeHeight="251658242" behindDoc="1" locked="0" layoutInCell="1" allowOverlap="1" wp14:anchorId="2342C93D" wp14:editId="3FE830BD">
          <wp:simplePos x="0" y="0"/>
          <wp:positionH relativeFrom="column">
            <wp:posOffset>3423920</wp:posOffset>
          </wp:positionH>
          <wp:positionV relativeFrom="paragraph">
            <wp:posOffset>-216535</wp:posOffset>
          </wp:positionV>
          <wp:extent cx="796290" cy="701675"/>
          <wp:effectExtent l="0" t="0" r="0" b="0"/>
          <wp:wrapNone/>
          <wp:docPr id="5" name="Grafik 5"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3" descr="Ein Bild, das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701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04948">
      <w:rPr>
        <w:rFonts w:cs="Arial"/>
        <w:noProof/>
      </w:rPr>
      <w:drawing>
        <wp:anchor distT="0" distB="0" distL="114935" distR="114935" simplePos="0" relativeHeight="251658241" behindDoc="1" locked="0" layoutInCell="1" allowOverlap="1" wp14:anchorId="682414F3" wp14:editId="0252455B">
          <wp:simplePos x="0" y="0"/>
          <wp:positionH relativeFrom="column">
            <wp:posOffset>5828030</wp:posOffset>
          </wp:positionH>
          <wp:positionV relativeFrom="paragraph">
            <wp:posOffset>-247015</wp:posOffset>
          </wp:positionV>
          <wp:extent cx="615950" cy="762635"/>
          <wp:effectExtent l="0" t="0" r="0" b="0"/>
          <wp:wrapTight wrapText="bothSides">
            <wp:wrapPolygon edited="0">
              <wp:start x="0" y="0"/>
              <wp:lineTo x="0" y="21042"/>
              <wp:lineTo x="20709" y="21042"/>
              <wp:lineTo x="2070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950" cy="762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04948">
      <w:rPr>
        <w:rFonts w:cs="Arial"/>
        <w:noProof/>
      </w:rPr>
      <mc:AlternateContent>
        <mc:Choice Requires="wps">
          <w:drawing>
            <wp:anchor distT="0" distB="0" distL="114935" distR="114935" simplePos="0" relativeHeight="251658240" behindDoc="1" locked="0" layoutInCell="1" allowOverlap="1" wp14:anchorId="3291BA9C" wp14:editId="76ACA7E0">
              <wp:simplePos x="0" y="0"/>
              <wp:positionH relativeFrom="column">
                <wp:posOffset>4146550</wp:posOffset>
              </wp:positionH>
              <wp:positionV relativeFrom="paragraph">
                <wp:posOffset>-219075</wp:posOffset>
              </wp:positionV>
              <wp:extent cx="1617345" cy="752475"/>
              <wp:effectExtent l="3175" t="4445" r="8255" b="508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752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1F88A" w14:textId="77777777" w:rsidR="00247931" w:rsidRDefault="00247931" w:rsidP="00247931">
                          <w:pPr>
                            <w:jc w:val="right"/>
                            <w:rPr>
                              <w:b/>
                              <w:bCs/>
                              <w:color w:val="548DD4"/>
                              <w:sz w:val="18"/>
                              <w:szCs w:val="18"/>
                            </w:rPr>
                          </w:pPr>
                          <w:r>
                            <w:rPr>
                              <w:b/>
                              <w:bCs/>
                              <w:color w:val="548DD4"/>
                              <w:sz w:val="18"/>
                              <w:szCs w:val="18"/>
                            </w:rPr>
                            <w:t xml:space="preserve">Verein zur Mittagsbetreuung </w:t>
                          </w:r>
                          <w:r>
                            <w:rPr>
                              <w:b/>
                              <w:bCs/>
                              <w:color w:val="548DD4"/>
                              <w:sz w:val="18"/>
                              <w:szCs w:val="18"/>
                            </w:rPr>
                            <w:br/>
                            <w:t xml:space="preserve">für die Grundschüler </w:t>
                          </w:r>
                          <w:r>
                            <w:rPr>
                              <w:b/>
                              <w:bCs/>
                              <w:color w:val="548DD4"/>
                              <w:sz w:val="18"/>
                              <w:szCs w:val="18"/>
                            </w:rPr>
                            <w:br/>
                            <w:t xml:space="preserve">an der Feldbergschule e.V. </w:t>
                          </w:r>
                          <w:r>
                            <w:rPr>
                              <w:b/>
                              <w:bCs/>
                              <w:color w:val="548DD4"/>
                              <w:sz w:val="18"/>
                              <w:szCs w:val="18"/>
                            </w:rPr>
                            <w:br/>
                            <w:t>Feldbergstr. 85</w:t>
                          </w:r>
                          <w:r>
                            <w:rPr>
                              <w:b/>
                              <w:bCs/>
                              <w:color w:val="548DD4"/>
                              <w:sz w:val="18"/>
                              <w:szCs w:val="18"/>
                            </w:rPr>
                            <w:br/>
                            <w:t>81825 München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1BA9C" id="_x0000_t202" coordsize="21600,21600" o:spt="202" path="m,l,21600r21600,l21600,xe">
              <v:stroke joinstyle="miter"/>
              <v:path gradientshapeok="t" o:connecttype="rect"/>
            </v:shapetype>
            <v:shape id="Textfeld 1" o:spid="_x0000_s1026" type="#_x0000_t202" style="position:absolute;margin-left:326.5pt;margin-top:-17.25pt;width:127.35pt;height:59.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Cm9gEAANcDAAAOAAAAZHJzL2Uyb0RvYy54bWysU9uO0zAQfUfiHyy/07Rlu0VR09XSVRHS&#10;cpEWPmDiOBfheMzYbVK+nrHTdrm8IfJgjS9zZs6Zk83d2Btx1OQ7tIVczOZSaKuw6mxTyK9f9q/e&#10;SOED2AoMWl3Ik/bybvvyxWZwuV5ii6bSJBjE+nxwhWxDcHmWedXqHvwMnbZ8WSP1EHhLTVYRDIze&#10;m2w5n99mA1LlCJX2nk8fpku5Tfh1rVX4VNdeB2EKyb2FtFJay7hm2w3kDYFrO3VuA/6hix46y0Wv&#10;UA8QQByo+wuq7xShxzrMFPYZ1nWndOLAbBbzP9g8teB04sLieHeVyf8/WPXx+OQ+kwjjWxx5gImE&#10;d4+ovnlhcdeCbfQ9EQ6thooLL6Jk2eB8fk6NUvvcR5By+IAVDxkOARPQWFMfVWGegtF5AKer6HoM&#10;QsWSt4v165uVFIrv1qvlzXqVSkB+yXbkwzuNvYhBIYmHmtDh+OhD7Abyy5NYzKPpqn1nTNpQU+4M&#10;iSOwAfbpm3KNa2E6TSZgDD89TXi/YRgbkSxGzKlcPEkaRNqTAGEsR76MWpRYnVgNwslt/Hdw0CL9&#10;kGJgpxXSfz8AaSnMe8uKRlteAroE5SUAqzi1kEGKKdyFyb4HR13TMvI0M4v3rHrdJUGeuzj3ye5J&#10;vM5Oj/b8dZ9ePf+P258AAAD//wMAUEsDBBQABgAIAAAAIQBTtMAw3wAAAAoBAAAPAAAAZHJzL2Rv&#10;d25yZXYueG1sTI/BTsMwEETvSPyDtUjcWpumbdIQp4KickUEpF7deBtHiddR7Lbh73FPcBzNaOZN&#10;sZ1szy44+taRhKe5AIZUO91SI+H7az/LgPmgSKveEUr4QQ/b8v6uULl2V/rESxUaFkvI50qCCWHI&#10;Ofe1Qav83A1I0Tu50aoQ5dhwPaprLLc9Xwix5la1FBeMGnBnsO6qs5WQfCzSg3+v3nbDATdd5l+7&#10;ExkpHx+ml2dgAafwF4YbfkSHMjId3Zm0Z72E9SqJX4KEWbJcAYuJjUhTYEcJ2VIALwv+/0L5CwAA&#10;//8DAFBLAQItABQABgAIAAAAIQC2gziS/gAAAOEBAAATAAAAAAAAAAAAAAAAAAAAAABbQ29udGVu&#10;dF9UeXBlc10ueG1sUEsBAi0AFAAGAAgAAAAhADj9If/WAAAAlAEAAAsAAAAAAAAAAAAAAAAALwEA&#10;AF9yZWxzLy5yZWxzUEsBAi0AFAAGAAgAAAAhAGQSgKb2AQAA1wMAAA4AAAAAAAAAAAAAAAAALgIA&#10;AGRycy9lMm9Eb2MueG1sUEsBAi0AFAAGAAgAAAAhAFO0wDDfAAAACgEAAA8AAAAAAAAAAAAAAAAA&#10;UAQAAGRycy9kb3ducmV2LnhtbFBLBQYAAAAABAAEAPMAAABcBQAAAAA=&#10;" stroked="f">
              <v:fill opacity="0"/>
              <v:textbox inset="0,0,0,0">
                <w:txbxContent>
                  <w:p w14:paraId="70C1F88A" w14:textId="77777777" w:rsidR="00247931" w:rsidRDefault="00247931" w:rsidP="00247931">
                    <w:pPr>
                      <w:jc w:val="right"/>
                      <w:rPr>
                        <w:b/>
                        <w:bCs/>
                        <w:color w:val="548DD4"/>
                        <w:sz w:val="18"/>
                        <w:szCs w:val="18"/>
                      </w:rPr>
                    </w:pPr>
                    <w:r>
                      <w:rPr>
                        <w:b/>
                        <w:bCs/>
                        <w:color w:val="548DD4"/>
                        <w:sz w:val="18"/>
                        <w:szCs w:val="18"/>
                      </w:rPr>
                      <w:t xml:space="preserve">Verein zur Mittagsbetreuung </w:t>
                    </w:r>
                    <w:r>
                      <w:rPr>
                        <w:b/>
                        <w:bCs/>
                        <w:color w:val="548DD4"/>
                        <w:sz w:val="18"/>
                        <w:szCs w:val="18"/>
                      </w:rPr>
                      <w:br/>
                      <w:t xml:space="preserve">für die Grundschüler </w:t>
                    </w:r>
                    <w:r>
                      <w:rPr>
                        <w:b/>
                        <w:bCs/>
                        <w:color w:val="548DD4"/>
                        <w:sz w:val="18"/>
                        <w:szCs w:val="18"/>
                      </w:rPr>
                      <w:br/>
                      <w:t xml:space="preserve">an der Feldbergschule e.V. </w:t>
                    </w:r>
                    <w:r>
                      <w:rPr>
                        <w:b/>
                        <w:bCs/>
                        <w:color w:val="548DD4"/>
                        <w:sz w:val="18"/>
                        <w:szCs w:val="18"/>
                      </w:rPr>
                      <w:br/>
                      <w:t>Feldbergstr. 85</w:t>
                    </w:r>
                    <w:r>
                      <w:rPr>
                        <w:b/>
                        <w:bCs/>
                        <w:color w:val="548DD4"/>
                        <w:sz w:val="18"/>
                        <w:szCs w:val="18"/>
                      </w:rPr>
                      <w:br/>
                      <w:t>81825 München</w:t>
                    </w:r>
                  </w:p>
                </w:txbxContent>
              </v:textbox>
            </v:shape>
          </w:pict>
        </mc:Fallback>
      </mc:AlternateContent>
    </w:r>
  </w:p>
  <w:p w14:paraId="67A7EB3E" w14:textId="1AD8FFA7" w:rsidR="00361616" w:rsidRDefault="00361616" w:rsidP="003A62CE">
    <w:pPr>
      <w:pStyle w:val="Kopfzeile"/>
      <w:pBdr>
        <w:bottom w:val="single" w:sz="4" w:space="1" w:color="auto"/>
      </w:pBdr>
    </w:pPr>
  </w:p>
  <w:p w14:paraId="313B40F5" w14:textId="1DB78455" w:rsidR="00361616" w:rsidRPr="00361616" w:rsidRDefault="00361616" w:rsidP="003616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5"/>
    <w:lvl w:ilvl="0">
      <w:start w:val="1"/>
      <w:numFmt w:val="decimal"/>
      <w:lvlText w:val="%1."/>
      <w:lvlJc w:val="left"/>
      <w:pPr>
        <w:tabs>
          <w:tab w:val="num" w:pos="0"/>
        </w:tabs>
        <w:ind w:left="720" w:hanging="360"/>
      </w:pPr>
    </w:lvl>
  </w:abstractNum>
  <w:abstractNum w:abstractNumId="1" w15:restartNumberingAfterBreak="0">
    <w:nsid w:val="02924863"/>
    <w:multiLevelType w:val="hybridMultilevel"/>
    <w:tmpl w:val="8B5482B0"/>
    <w:lvl w:ilvl="0" w:tplc="08C6FA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FE654C"/>
    <w:multiLevelType w:val="hybridMultilevel"/>
    <w:tmpl w:val="A1A49C3A"/>
    <w:lvl w:ilvl="0" w:tplc="08C6FA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826A52"/>
    <w:multiLevelType w:val="hybridMultilevel"/>
    <w:tmpl w:val="1D14E376"/>
    <w:lvl w:ilvl="0" w:tplc="08C6FA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E90E19"/>
    <w:multiLevelType w:val="hybridMultilevel"/>
    <w:tmpl w:val="0DCC9D6E"/>
    <w:lvl w:ilvl="0" w:tplc="08C6FA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076555"/>
    <w:multiLevelType w:val="multilevel"/>
    <w:tmpl w:val="8F1224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3F1E39"/>
    <w:multiLevelType w:val="multilevel"/>
    <w:tmpl w:val="3A88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F199C"/>
    <w:multiLevelType w:val="hybridMultilevel"/>
    <w:tmpl w:val="58C05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EC68E3"/>
    <w:multiLevelType w:val="hybridMultilevel"/>
    <w:tmpl w:val="51242452"/>
    <w:lvl w:ilvl="0" w:tplc="08C6FA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C10DDC"/>
    <w:multiLevelType w:val="hybridMultilevel"/>
    <w:tmpl w:val="C2DADAF2"/>
    <w:lvl w:ilvl="0" w:tplc="04070001">
      <w:start w:val="1"/>
      <w:numFmt w:val="bullet"/>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0" w15:restartNumberingAfterBreak="0">
    <w:nsid w:val="33EE7D7C"/>
    <w:multiLevelType w:val="multilevel"/>
    <w:tmpl w:val="A598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97900"/>
    <w:multiLevelType w:val="hybridMultilevel"/>
    <w:tmpl w:val="AFA615BC"/>
    <w:lvl w:ilvl="0" w:tplc="08C6FA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0248D8"/>
    <w:multiLevelType w:val="hybridMultilevel"/>
    <w:tmpl w:val="9C841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BF1B33"/>
    <w:multiLevelType w:val="multilevel"/>
    <w:tmpl w:val="DD5E24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rFonts w:ascii="Arial" w:hAnsi="Arial" w:cs="Arial" w:hint="default"/>
        <w:color w:val="auto"/>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2F72D23"/>
    <w:multiLevelType w:val="hybridMultilevel"/>
    <w:tmpl w:val="A1B660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ED5D6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A7390A"/>
    <w:multiLevelType w:val="hybridMultilevel"/>
    <w:tmpl w:val="F1BE8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46729A"/>
    <w:multiLevelType w:val="multilevel"/>
    <w:tmpl w:val="9210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9185D"/>
    <w:multiLevelType w:val="multilevel"/>
    <w:tmpl w:val="C65A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B7984"/>
    <w:multiLevelType w:val="hybridMultilevel"/>
    <w:tmpl w:val="30E88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C33409"/>
    <w:multiLevelType w:val="hybridMultilevel"/>
    <w:tmpl w:val="8CBC9FAA"/>
    <w:lvl w:ilvl="0" w:tplc="08C6FA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BB72A1"/>
    <w:multiLevelType w:val="hybridMultilevel"/>
    <w:tmpl w:val="D982E5B6"/>
    <w:lvl w:ilvl="0" w:tplc="08C6FA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B66403"/>
    <w:multiLevelType w:val="multilevel"/>
    <w:tmpl w:val="1C6E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8D7FEB"/>
    <w:multiLevelType w:val="hybridMultilevel"/>
    <w:tmpl w:val="02FA9D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0D5E85"/>
    <w:multiLevelType w:val="multilevel"/>
    <w:tmpl w:val="DA2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2001D7"/>
    <w:multiLevelType w:val="hybridMultilevel"/>
    <w:tmpl w:val="6F00BD82"/>
    <w:lvl w:ilvl="0" w:tplc="08C6FA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6367730">
    <w:abstractNumId w:val="13"/>
  </w:num>
  <w:num w:numId="2" w16cid:durableId="1980265192">
    <w:abstractNumId w:val="23"/>
  </w:num>
  <w:num w:numId="3" w16cid:durableId="98766645">
    <w:abstractNumId w:val="5"/>
  </w:num>
  <w:num w:numId="4" w16cid:durableId="1775829331">
    <w:abstractNumId w:val="19"/>
  </w:num>
  <w:num w:numId="5" w16cid:durableId="592858238">
    <w:abstractNumId w:val="14"/>
  </w:num>
  <w:num w:numId="6" w16cid:durableId="165092882">
    <w:abstractNumId w:val="16"/>
  </w:num>
  <w:num w:numId="7" w16cid:durableId="1768575291">
    <w:abstractNumId w:val="9"/>
  </w:num>
  <w:num w:numId="8" w16cid:durableId="1359047693">
    <w:abstractNumId w:val="13"/>
  </w:num>
  <w:num w:numId="9" w16cid:durableId="6182591">
    <w:abstractNumId w:val="13"/>
  </w:num>
  <w:num w:numId="10" w16cid:durableId="1450974331">
    <w:abstractNumId w:val="13"/>
  </w:num>
  <w:num w:numId="11" w16cid:durableId="1655448898">
    <w:abstractNumId w:val="13"/>
  </w:num>
  <w:num w:numId="12" w16cid:durableId="113016217">
    <w:abstractNumId w:val="13"/>
  </w:num>
  <w:num w:numId="13" w16cid:durableId="1856114716">
    <w:abstractNumId w:val="12"/>
  </w:num>
  <w:num w:numId="14" w16cid:durableId="116874666">
    <w:abstractNumId w:val="20"/>
  </w:num>
  <w:num w:numId="15" w16cid:durableId="1351688747">
    <w:abstractNumId w:val="21"/>
  </w:num>
  <w:num w:numId="16" w16cid:durableId="267011678">
    <w:abstractNumId w:val="15"/>
  </w:num>
  <w:num w:numId="17" w16cid:durableId="412430115">
    <w:abstractNumId w:val="22"/>
  </w:num>
  <w:num w:numId="18" w16cid:durableId="799539956">
    <w:abstractNumId w:val="3"/>
  </w:num>
  <w:num w:numId="19" w16cid:durableId="1608267379">
    <w:abstractNumId w:val="0"/>
  </w:num>
  <w:num w:numId="20" w16cid:durableId="1572959109">
    <w:abstractNumId w:val="4"/>
  </w:num>
  <w:num w:numId="21" w16cid:durableId="1151872200">
    <w:abstractNumId w:val="11"/>
  </w:num>
  <w:num w:numId="22" w16cid:durableId="1194656087">
    <w:abstractNumId w:val="2"/>
  </w:num>
  <w:num w:numId="23" w16cid:durableId="112292258">
    <w:abstractNumId w:val="8"/>
  </w:num>
  <w:num w:numId="24" w16cid:durableId="180242042">
    <w:abstractNumId w:val="25"/>
  </w:num>
  <w:num w:numId="25" w16cid:durableId="472068305">
    <w:abstractNumId w:val="1"/>
  </w:num>
  <w:num w:numId="26" w16cid:durableId="739523658">
    <w:abstractNumId w:val="10"/>
  </w:num>
  <w:num w:numId="27" w16cid:durableId="416824108">
    <w:abstractNumId w:val="17"/>
  </w:num>
  <w:num w:numId="28" w16cid:durableId="1003388106">
    <w:abstractNumId w:val="6"/>
  </w:num>
  <w:num w:numId="29" w16cid:durableId="927425048">
    <w:abstractNumId w:val="18"/>
  </w:num>
  <w:num w:numId="30" w16cid:durableId="2016881763">
    <w:abstractNumId w:val="24"/>
  </w:num>
  <w:num w:numId="31" w16cid:durableId="506873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60"/>
    <w:rsid w:val="000114F3"/>
    <w:rsid w:val="00015A99"/>
    <w:rsid w:val="00057DA8"/>
    <w:rsid w:val="00060358"/>
    <w:rsid w:val="00072DC3"/>
    <w:rsid w:val="00077A0A"/>
    <w:rsid w:val="000820BD"/>
    <w:rsid w:val="0008632A"/>
    <w:rsid w:val="0009029D"/>
    <w:rsid w:val="000903BD"/>
    <w:rsid w:val="00095656"/>
    <w:rsid w:val="000C3414"/>
    <w:rsid w:val="000C5E87"/>
    <w:rsid w:val="000D0CA0"/>
    <w:rsid w:val="00105F44"/>
    <w:rsid w:val="001105B7"/>
    <w:rsid w:val="00115022"/>
    <w:rsid w:val="00157C98"/>
    <w:rsid w:val="001B381E"/>
    <w:rsid w:val="001B605F"/>
    <w:rsid w:val="001E0573"/>
    <w:rsid w:val="001F4FF1"/>
    <w:rsid w:val="001F5CF1"/>
    <w:rsid w:val="00225B01"/>
    <w:rsid w:val="00247931"/>
    <w:rsid w:val="00262964"/>
    <w:rsid w:val="00263214"/>
    <w:rsid w:val="002660D3"/>
    <w:rsid w:val="002663E1"/>
    <w:rsid w:val="00280563"/>
    <w:rsid w:val="00281756"/>
    <w:rsid w:val="0028329F"/>
    <w:rsid w:val="00287AF6"/>
    <w:rsid w:val="002A6537"/>
    <w:rsid w:val="002B529B"/>
    <w:rsid w:val="002C542A"/>
    <w:rsid w:val="002E392F"/>
    <w:rsid w:val="002E65B4"/>
    <w:rsid w:val="00302BFC"/>
    <w:rsid w:val="00304948"/>
    <w:rsid w:val="00320349"/>
    <w:rsid w:val="00331A23"/>
    <w:rsid w:val="00345869"/>
    <w:rsid w:val="00346941"/>
    <w:rsid w:val="00361616"/>
    <w:rsid w:val="00384629"/>
    <w:rsid w:val="003905BE"/>
    <w:rsid w:val="003A62CE"/>
    <w:rsid w:val="003C783E"/>
    <w:rsid w:val="003D377E"/>
    <w:rsid w:val="003E60A5"/>
    <w:rsid w:val="003E760B"/>
    <w:rsid w:val="003F281E"/>
    <w:rsid w:val="003F2999"/>
    <w:rsid w:val="0041699D"/>
    <w:rsid w:val="00423554"/>
    <w:rsid w:val="00423BB4"/>
    <w:rsid w:val="00442171"/>
    <w:rsid w:val="00443A2F"/>
    <w:rsid w:val="00477DCC"/>
    <w:rsid w:val="004945E6"/>
    <w:rsid w:val="004A2DFD"/>
    <w:rsid w:val="004B21D3"/>
    <w:rsid w:val="004B4815"/>
    <w:rsid w:val="004E1F79"/>
    <w:rsid w:val="004E44F1"/>
    <w:rsid w:val="004E5308"/>
    <w:rsid w:val="00501D95"/>
    <w:rsid w:val="00513516"/>
    <w:rsid w:val="005170F5"/>
    <w:rsid w:val="00517605"/>
    <w:rsid w:val="0052332D"/>
    <w:rsid w:val="005304F4"/>
    <w:rsid w:val="00565D20"/>
    <w:rsid w:val="0057084D"/>
    <w:rsid w:val="00573CDD"/>
    <w:rsid w:val="005A33AF"/>
    <w:rsid w:val="005B2620"/>
    <w:rsid w:val="005C2C71"/>
    <w:rsid w:val="005C33B1"/>
    <w:rsid w:val="005E6997"/>
    <w:rsid w:val="005F3BD9"/>
    <w:rsid w:val="005F4992"/>
    <w:rsid w:val="005F4D30"/>
    <w:rsid w:val="00613AD8"/>
    <w:rsid w:val="00620EFB"/>
    <w:rsid w:val="00660086"/>
    <w:rsid w:val="00676F1D"/>
    <w:rsid w:val="006B6C0A"/>
    <w:rsid w:val="006E2FFA"/>
    <w:rsid w:val="006E60A3"/>
    <w:rsid w:val="006F502A"/>
    <w:rsid w:val="006F69D7"/>
    <w:rsid w:val="00717CCA"/>
    <w:rsid w:val="00717E82"/>
    <w:rsid w:val="00732816"/>
    <w:rsid w:val="00742CB2"/>
    <w:rsid w:val="00750F06"/>
    <w:rsid w:val="00752BAB"/>
    <w:rsid w:val="007578FC"/>
    <w:rsid w:val="007749B7"/>
    <w:rsid w:val="007862BD"/>
    <w:rsid w:val="00792D48"/>
    <w:rsid w:val="00795FEB"/>
    <w:rsid w:val="007B5924"/>
    <w:rsid w:val="007E554C"/>
    <w:rsid w:val="007E5566"/>
    <w:rsid w:val="00801CED"/>
    <w:rsid w:val="00817390"/>
    <w:rsid w:val="008211CD"/>
    <w:rsid w:val="0082490B"/>
    <w:rsid w:val="00836886"/>
    <w:rsid w:val="0084513B"/>
    <w:rsid w:val="00855F2E"/>
    <w:rsid w:val="00893AB3"/>
    <w:rsid w:val="008C2EC1"/>
    <w:rsid w:val="008D1B1C"/>
    <w:rsid w:val="008E0955"/>
    <w:rsid w:val="008E36F5"/>
    <w:rsid w:val="00904598"/>
    <w:rsid w:val="009529B3"/>
    <w:rsid w:val="009558E4"/>
    <w:rsid w:val="009679B4"/>
    <w:rsid w:val="00985A78"/>
    <w:rsid w:val="009A2346"/>
    <w:rsid w:val="009B457D"/>
    <w:rsid w:val="009E15DD"/>
    <w:rsid w:val="00A065F5"/>
    <w:rsid w:val="00A13BF2"/>
    <w:rsid w:val="00A15C2B"/>
    <w:rsid w:val="00A210E1"/>
    <w:rsid w:val="00A31C1B"/>
    <w:rsid w:val="00A37D8D"/>
    <w:rsid w:val="00A627F0"/>
    <w:rsid w:val="00A71DC0"/>
    <w:rsid w:val="00AE7B40"/>
    <w:rsid w:val="00B11A03"/>
    <w:rsid w:val="00B168AA"/>
    <w:rsid w:val="00B50B4A"/>
    <w:rsid w:val="00B76D9E"/>
    <w:rsid w:val="00B90015"/>
    <w:rsid w:val="00BA34DC"/>
    <w:rsid w:val="00BB3441"/>
    <w:rsid w:val="00BC0FA0"/>
    <w:rsid w:val="00BE1D4F"/>
    <w:rsid w:val="00BF5AB7"/>
    <w:rsid w:val="00C1576D"/>
    <w:rsid w:val="00C20A2B"/>
    <w:rsid w:val="00C229E4"/>
    <w:rsid w:val="00C267F2"/>
    <w:rsid w:val="00C30350"/>
    <w:rsid w:val="00C3057F"/>
    <w:rsid w:val="00C42D2E"/>
    <w:rsid w:val="00CD30BB"/>
    <w:rsid w:val="00CD3B63"/>
    <w:rsid w:val="00CF1060"/>
    <w:rsid w:val="00CF3C06"/>
    <w:rsid w:val="00D01E1A"/>
    <w:rsid w:val="00D05C5E"/>
    <w:rsid w:val="00D32328"/>
    <w:rsid w:val="00D40D86"/>
    <w:rsid w:val="00D57E72"/>
    <w:rsid w:val="00D80AEA"/>
    <w:rsid w:val="00D80E47"/>
    <w:rsid w:val="00D826C3"/>
    <w:rsid w:val="00D867AC"/>
    <w:rsid w:val="00D973BF"/>
    <w:rsid w:val="00DA4558"/>
    <w:rsid w:val="00DA65EA"/>
    <w:rsid w:val="00DD2D30"/>
    <w:rsid w:val="00DE4B40"/>
    <w:rsid w:val="00DF0891"/>
    <w:rsid w:val="00DF2A4E"/>
    <w:rsid w:val="00E16A63"/>
    <w:rsid w:val="00E32B4E"/>
    <w:rsid w:val="00E34ECA"/>
    <w:rsid w:val="00E41D93"/>
    <w:rsid w:val="00E4305A"/>
    <w:rsid w:val="00E53D49"/>
    <w:rsid w:val="00E60F52"/>
    <w:rsid w:val="00E763CA"/>
    <w:rsid w:val="00E96613"/>
    <w:rsid w:val="00E9746B"/>
    <w:rsid w:val="00EA24F9"/>
    <w:rsid w:val="00EA382F"/>
    <w:rsid w:val="00EB34C2"/>
    <w:rsid w:val="00EC5A9F"/>
    <w:rsid w:val="00EE1EF5"/>
    <w:rsid w:val="00EF5724"/>
    <w:rsid w:val="00EF6930"/>
    <w:rsid w:val="00F20D55"/>
    <w:rsid w:val="00F31197"/>
    <w:rsid w:val="00F32A6A"/>
    <w:rsid w:val="00F4550E"/>
    <w:rsid w:val="00F52CE4"/>
    <w:rsid w:val="00F54B47"/>
    <w:rsid w:val="00F60FDC"/>
    <w:rsid w:val="00F933C7"/>
    <w:rsid w:val="00FA18D0"/>
    <w:rsid w:val="00FA4D86"/>
    <w:rsid w:val="00FB1C6F"/>
    <w:rsid w:val="00FB3868"/>
    <w:rsid w:val="00FC2961"/>
    <w:rsid w:val="00FC78BD"/>
    <w:rsid w:val="00FC7F0C"/>
    <w:rsid w:val="00FF078E"/>
    <w:rsid w:val="15959209"/>
    <w:rsid w:val="19E32FDC"/>
    <w:rsid w:val="1B18FE20"/>
    <w:rsid w:val="51F3FEF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EA4E3"/>
  <w15:chartTrackingRefBased/>
  <w15:docId w15:val="{021F3BD1-EA3A-4A7D-98C0-FEC0358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5AB7"/>
    <w:rPr>
      <w:rFonts w:ascii="Arial" w:hAnsi="Arial"/>
      <w:sz w:val="24"/>
    </w:rPr>
  </w:style>
  <w:style w:type="paragraph" w:styleId="berschrift1">
    <w:name w:val="heading 1"/>
    <w:basedOn w:val="Standard"/>
    <w:next w:val="Standard"/>
    <w:link w:val="berschrift1Zchn"/>
    <w:uiPriority w:val="9"/>
    <w:qFormat/>
    <w:rsid w:val="008E36F5"/>
    <w:pPr>
      <w:keepNext/>
      <w:keepLines/>
      <w:numPr>
        <w:numId w:val="1"/>
      </w:numPr>
      <w:spacing w:before="240" w:after="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8E36F5"/>
    <w:pPr>
      <w:keepNext/>
      <w:keepLines/>
      <w:numPr>
        <w:ilvl w:val="1"/>
        <w:numId w:val="1"/>
      </w:numPr>
      <w:spacing w:before="40" w:after="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8C2EC1"/>
    <w:pPr>
      <w:keepNext/>
      <w:keepLines/>
      <w:numPr>
        <w:ilvl w:val="2"/>
        <w:numId w:val="1"/>
      </w:numPr>
      <w:spacing w:before="40" w:after="0"/>
      <w:outlineLvl w:val="2"/>
    </w:pPr>
    <w:rPr>
      <w:rFonts w:eastAsiaTheme="majorEastAsia" w:cstheme="majorBidi"/>
      <w:b/>
      <w:color w:val="1F3763" w:themeColor="accent1" w:themeShade="7F"/>
      <w:szCs w:val="24"/>
    </w:rPr>
  </w:style>
  <w:style w:type="paragraph" w:styleId="berschrift4">
    <w:name w:val="heading 4"/>
    <w:basedOn w:val="Standard"/>
    <w:next w:val="Standard"/>
    <w:link w:val="berschrift4Zchn"/>
    <w:uiPriority w:val="9"/>
    <w:semiHidden/>
    <w:unhideWhenUsed/>
    <w:qFormat/>
    <w:rsid w:val="00C229E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229E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C229E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C229E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C229E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229E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10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1060"/>
  </w:style>
  <w:style w:type="paragraph" w:styleId="Fuzeile">
    <w:name w:val="footer"/>
    <w:basedOn w:val="Standard"/>
    <w:link w:val="FuzeileZchn"/>
    <w:uiPriority w:val="99"/>
    <w:unhideWhenUsed/>
    <w:rsid w:val="00CF10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1060"/>
  </w:style>
  <w:style w:type="character" w:customStyle="1" w:styleId="berschrift1Zchn">
    <w:name w:val="Überschrift 1 Zchn"/>
    <w:basedOn w:val="Absatz-Standardschriftart"/>
    <w:link w:val="berschrift1"/>
    <w:uiPriority w:val="9"/>
    <w:rsid w:val="008E36F5"/>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8E36F5"/>
    <w:rPr>
      <w:rFonts w:ascii="Arial" w:eastAsiaTheme="majorEastAsia" w:hAnsi="Arial" w:cstheme="majorBidi"/>
      <w:b/>
      <w:sz w:val="26"/>
      <w:szCs w:val="26"/>
    </w:rPr>
  </w:style>
  <w:style w:type="paragraph" w:styleId="Listenabsatz">
    <w:name w:val="List Paragraph"/>
    <w:basedOn w:val="Standard"/>
    <w:qFormat/>
    <w:rsid w:val="003A62CE"/>
    <w:pPr>
      <w:suppressAutoHyphens/>
      <w:autoSpaceDN w:val="0"/>
      <w:spacing w:line="249" w:lineRule="auto"/>
      <w:ind w:left="720"/>
      <w:textAlignment w:val="baseline"/>
    </w:pPr>
    <w:rPr>
      <w:rFonts w:ascii="Calibri" w:eastAsia="Calibri" w:hAnsi="Calibri" w:cs="Times New Roman"/>
    </w:rPr>
  </w:style>
  <w:style w:type="paragraph" w:styleId="Inhaltsverzeichnisberschrift">
    <w:name w:val="TOC Heading"/>
    <w:basedOn w:val="berschrift1"/>
    <w:next w:val="Standard"/>
    <w:uiPriority w:val="39"/>
    <w:unhideWhenUsed/>
    <w:qFormat/>
    <w:rsid w:val="00346941"/>
    <w:pPr>
      <w:outlineLvl w:val="9"/>
    </w:pPr>
    <w:rPr>
      <w:lang w:eastAsia="de-DE"/>
    </w:rPr>
  </w:style>
  <w:style w:type="paragraph" w:styleId="Verzeichnis1">
    <w:name w:val="toc 1"/>
    <w:basedOn w:val="Standard"/>
    <w:next w:val="Standard"/>
    <w:autoRedefine/>
    <w:uiPriority w:val="39"/>
    <w:unhideWhenUsed/>
    <w:rsid w:val="00346941"/>
    <w:pPr>
      <w:tabs>
        <w:tab w:val="right" w:leader="dot" w:pos="9062"/>
      </w:tabs>
      <w:spacing w:after="100"/>
    </w:pPr>
    <w:rPr>
      <w:rFonts w:cstheme="minorHAnsi"/>
      <w:b/>
      <w:bCs/>
      <w:noProof/>
      <w:sz w:val="28"/>
      <w:szCs w:val="28"/>
    </w:rPr>
  </w:style>
  <w:style w:type="paragraph" w:styleId="Verzeichnis2">
    <w:name w:val="toc 2"/>
    <w:basedOn w:val="Standard"/>
    <w:next w:val="Standard"/>
    <w:autoRedefine/>
    <w:uiPriority w:val="39"/>
    <w:unhideWhenUsed/>
    <w:rsid w:val="00E32B4E"/>
    <w:pPr>
      <w:tabs>
        <w:tab w:val="left" w:pos="880"/>
        <w:tab w:val="right" w:leader="dot" w:pos="9062"/>
      </w:tabs>
      <w:spacing w:after="100"/>
      <w:ind w:left="426"/>
    </w:pPr>
  </w:style>
  <w:style w:type="character" w:styleId="Hyperlink">
    <w:name w:val="Hyperlink"/>
    <w:basedOn w:val="Absatz-Standardschriftart"/>
    <w:uiPriority w:val="99"/>
    <w:unhideWhenUsed/>
    <w:rsid w:val="00346941"/>
    <w:rPr>
      <w:color w:val="0563C1" w:themeColor="hyperlink"/>
      <w:u w:val="single"/>
    </w:rPr>
  </w:style>
  <w:style w:type="character" w:customStyle="1" w:styleId="berschrift3Zchn">
    <w:name w:val="Überschrift 3 Zchn"/>
    <w:basedOn w:val="Absatz-Standardschriftart"/>
    <w:link w:val="berschrift3"/>
    <w:uiPriority w:val="9"/>
    <w:rsid w:val="008C2EC1"/>
    <w:rPr>
      <w:rFonts w:ascii="Arial" w:eastAsiaTheme="majorEastAsia" w:hAnsi="Arial" w:cstheme="majorBidi"/>
      <w:b/>
      <w:color w:val="1F3763" w:themeColor="accent1" w:themeShade="7F"/>
      <w:sz w:val="24"/>
      <w:szCs w:val="24"/>
    </w:rPr>
  </w:style>
  <w:style w:type="paragraph" w:styleId="Verzeichnis3">
    <w:name w:val="toc 3"/>
    <w:basedOn w:val="Standard"/>
    <w:next w:val="Standard"/>
    <w:autoRedefine/>
    <w:uiPriority w:val="39"/>
    <w:unhideWhenUsed/>
    <w:rsid w:val="0041699D"/>
    <w:pPr>
      <w:spacing w:after="100"/>
      <w:ind w:left="440"/>
    </w:pPr>
  </w:style>
  <w:style w:type="character" w:customStyle="1" w:styleId="hgkelc">
    <w:name w:val="hgkelc"/>
    <w:basedOn w:val="Absatz-Standardschriftart"/>
    <w:rsid w:val="00DE4B40"/>
  </w:style>
  <w:style w:type="character" w:customStyle="1" w:styleId="markedcontent">
    <w:name w:val="markedcontent"/>
    <w:basedOn w:val="Absatz-Standardschriftart"/>
    <w:rsid w:val="00E16A63"/>
  </w:style>
  <w:style w:type="paragraph" w:styleId="StandardWeb">
    <w:name w:val="Normal (Web)"/>
    <w:basedOn w:val="Standard"/>
    <w:uiPriority w:val="99"/>
    <w:unhideWhenUsed/>
    <w:rsid w:val="00BC0FA0"/>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berschrift4Zchn">
    <w:name w:val="Überschrift 4 Zchn"/>
    <w:basedOn w:val="Absatz-Standardschriftart"/>
    <w:link w:val="berschrift4"/>
    <w:uiPriority w:val="9"/>
    <w:semiHidden/>
    <w:rsid w:val="00C229E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229E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C229E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C229E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C229E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229E4"/>
    <w:rPr>
      <w:rFonts w:asciiTheme="majorHAnsi" w:eastAsiaTheme="majorEastAsia" w:hAnsiTheme="majorHAnsi" w:cstheme="majorBidi"/>
      <w:i/>
      <w:iCs/>
      <w:color w:val="272727" w:themeColor="text1" w:themeTint="D8"/>
      <w:sz w:val="21"/>
      <w:szCs w:val="21"/>
    </w:rPr>
  </w:style>
  <w:style w:type="character" w:styleId="Kommentarzeichen">
    <w:name w:val="annotation reference"/>
    <w:basedOn w:val="Absatz-Standardschriftart"/>
    <w:uiPriority w:val="99"/>
    <w:semiHidden/>
    <w:unhideWhenUsed/>
    <w:rsid w:val="000903BD"/>
    <w:rPr>
      <w:sz w:val="16"/>
      <w:szCs w:val="16"/>
    </w:rPr>
  </w:style>
  <w:style w:type="paragraph" w:styleId="Kommentartext">
    <w:name w:val="annotation text"/>
    <w:basedOn w:val="Standard"/>
    <w:link w:val="KommentartextZchn"/>
    <w:uiPriority w:val="99"/>
    <w:semiHidden/>
    <w:unhideWhenUsed/>
    <w:rsid w:val="000903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03B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903BD"/>
    <w:rPr>
      <w:b/>
      <w:bCs/>
    </w:rPr>
  </w:style>
  <w:style w:type="character" w:customStyle="1" w:styleId="KommentarthemaZchn">
    <w:name w:val="Kommentarthema Zchn"/>
    <w:basedOn w:val="KommentartextZchn"/>
    <w:link w:val="Kommentarthema"/>
    <w:uiPriority w:val="99"/>
    <w:semiHidden/>
    <w:rsid w:val="000903BD"/>
    <w:rPr>
      <w:rFonts w:ascii="Arial" w:hAnsi="Arial"/>
      <w:b/>
      <w:bCs/>
      <w:sz w:val="20"/>
      <w:szCs w:val="20"/>
    </w:rPr>
  </w:style>
  <w:style w:type="paragraph" w:styleId="berarbeitung">
    <w:name w:val="Revision"/>
    <w:hidden/>
    <w:uiPriority w:val="99"/>
    <w:semiHidden/>
    <w:rsid w:val="005A33AF"/>
    <w:pPr>
      <w:spacing w:after="0" w:line="240" w:lineRule="auto"/>
    </w:pPr>
    <w:rPr>
      <w:rFonts w:ascii="Arial" w:hAnsi="Arial"/>
      <w:sz w:val="24"/>
    </w:rPr>
  </w:style>
  <w:style w:type="paragraph" w:customStyle="1" w:styleId="Einrcken">
    <w:name w:val="Einrücken"/>
    <w:link w:val="EinrckenZchn"/>
    <w:qFormat/>
    <w:rsid w:val="00836886"/>
    <w:pPr>
      <w:ind w:left="708"/>
      <w:jc w:val="both"/>
    </w:pPr>
    <w:rPr>
      <w:rFonts w:ascii="Arial" w:hAnsi="Arial" w:cs="Arial"/>
      <w:sz w:val="24"/>
    </w:rPr>
  </w:style>
  <w:style w:type="character" w:customStyle="1" w:styleId="EinrckenZchn">
    <w:name w:val="Einrücken Zchn"/>
    <w:basedOn w:val="Absatz-Standardschriftart"/>
    <w:link w:val="Einrcken"/>
    <w:rsid w:val="00836886"/>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86150">
      <w:bodyDiv w:val="1"/>
      <w:marLeft w:val="0"/>
      <w:marRight w:val="0"/>
      <w:marTop w:val="0"/>
      <w:marBottom w:val="0"/>
      <w:divBdr>
        <w:top w:val="none" w:sz="0" w:space="0" w:color="auto"/>
        <w:left w:val="none" w:sz="0" w:space="0" w:color="auto"/>
        <w:bottom w:val="none" w:sz="0" w:space="0" w:color="auto"/>
        <w:right w:val="none" w:sz="0" w:space="0" w:color="auto"/>
      </w:divBdr>
      <w:divsChild>
        <w:div w:id="410852850">
          <w:marLeft w:val="-2400"/>
          <w:marRight w:val="-480"/>
          <w:marTop w:val="0"/>
          <w:marBottom w:val="0"/>
          <w:divBdr>
            <w:top w:val="none" w:sz="0" w:space="0" w:color="auto"/>
            <w:left w:val="none" w:sz="0" w:space="0" w:color="auto"/>
            <w:bottom w:val="none" w:sz="0" w:space="0" w:color="auto"/>
            <w:right w:val="none" w:sz="0" w:space="0" w:color="auto"/>
          </w:divBdr>
        </w:div>
        <w:div w:id="512191130">
          <w:marLeft w:val="-2400"/>
          <w:marRight w:val="-480"/>
          <w:marTop w:val="0"/>
          <w:marBottom w:val="0"/>
          <w:divBdr>
            <w:top w:val="none" w:sz="0" w:space="0" w:color="auto"/>
            <w:left w:val="none" w:sz="0" w:space="0" w:color="auto"/>
            <w:bottom w:val="none" w:sz="0" w:space="0" w:color="auto"/>
            <w:right w:val="none" w:sz="0" w:space="0" w:color="auto"/>
          </w:divBdr>
        </w:div>
        <w:div w:id="1215501857">
          <w:marLeft w:val="-2400"/>
          <w:marRight w:val="-480"/>
          <w:marTop w:val="0"/>
          <w:marBottom w:val="0"/>
          <w:divBdr>
            <w:top w:val="none" w:sz="0" w:space="0" w:color="auto"/>
            <w:left w:val="none" w:sz="0" w:space="0" w:color="auto"/>
            <w:bottom w:val="none" w:sz="0" w:space="0" w:color="auto"/>
            <w:right w:val="none" w:sz="0" w:space="0" w:color="auto"/>
          </w:divBdr>
        </w:div>
        <w:div w:id="1705904700">
          <w:marLeft w:val="-2400"/>
          <w:marRight w:val="-480"/>
          <w:marTop w:val="0"/>
          <w:marBottom w:val="0"/>
          <w:divBdr>
            <w:top w:val="none" w:sz="0" w:space="0" w:color="auto"/>
            <w:left w:val="none" w:sz="0" w:space="0" w:color="auto"/>
            <w:bottom w:val="none" w:sz="0" w:space="0" w:color="auto"/>
            <w:right w:val="none" w:sz="0" w:space="0" w:color="auto"/>
          </w:divBdr>
        </w:div>
      </w:divsChild>
    </w:div>
    <w:div w:id="1098982480">
      <w:bodyDiv w:val="1"/>
      <w:marLeft w:val="0"/>
      <w:marRight w:val="0"/>
      <w:marTop w:val="0"/>
      <w:marBottom w:val="0"/>
      <w:divBdr>
        <w:top w:val="none" w:sz="0" w:space="0" w:color="auto"/>
        <w:left w:val="none" w:sz="0" w:space="0" w:color="auto"/>
        <w:bottom w:val="none" w:sz="0" w:space="0" w:color="auto"/>
        <w:right w:val="none" w:sz="0" w:space="0" w:color="auto"/>
      </w:divBdr>
    </w:div>
    <w:div w:id="1333097706">
      <w:bodyDiv w:val="1"/>
      <w:marLeft w:val="0"/>
      <w:marRight w:val="0"/>
      <w:marTop w:val="0"/>
      <w:marBottom w:val="0"/>
      <w:divBdr>
        <w:top w:val="none" w:sz="0" w:space="0" w:color="auto"/>
        <w:left w:val="none" w:sz="0" w:space="0" w:color="auto"/>
        <w:bottom w:val="none" w:sz="0" w:space="0" w:color="auto"/>
        <w:right w:val="none" w:sz="0" w:space="0" w:color="auto"/>
      </w:divBdr>
    </w:div>
    <w:div w:id="1639191123">
      <w:bodyDiv w:val="1"/>
      <w:marLeft w:val="0"/>
      <w:marRight w:val="0"/>
      <w:marTop w:val="0"/>
      <w:marBottom w:val="0"/>
      <w:divBdr>
        <w:top w:val="none" w:sz="0" w:space="0" w:color="auto"/>
        <w:left w:val="none" w:sz="0" w:space="0" w:color="auto"/>
        <w:bottom w:val="none" w:sz="0" w:space="0" w:color="auto"/>
        <w:right w:val="none" w:sz="0" w:space="0" w:color="auto"/>
      </w:divBdr>
    </w:div>
    <w:div w:id="1769226875">
      <w:bodyDiv w:val="1"/>
      <w:marLeft w:val="0"/>
      <w:marRight w:val="0"/>
      <w:marTop w:val="0"/>
      <w:marBottom w:val="0"/>
      <w:divBdr>
        <w:top w:val="none" w:sz="0" w:space="0" w:color="auto"/>
        <w:left w:val="none" w:sz="0" w:space="0" w:color="auto"/>
        <w:bottom w:val="none" w:sz="0" w:space="0" w:color="auto"/>
        <w:right w:val="none" w:sz="0" w:space="0" w:color="auto"/>
      </w:divBdr>
    </w:div>
    <w:div w:id="20620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B541-3526-4244-A99C-B6D27E46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2322</Words>
  <Characters>14633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Hörmann</dc:creator>
  <cp:keywords/>
  <dc:description/>
  <cp:lastModifiedBy>Annette Hörmann</cp:lastModifiedBy>
  <cp:revision>14</cp:revision>
  <cp:lastPrinted>2024-07-08T07:08:00Z</cp:lastPrinted>
  <dcterms:created xsi:type="dcterms:W3CDTF">2023-07-24T10:10:00Z</dcterms:created>
  <dcterms:modified xsi:type="dcterms:W3CDTF">2025-06-26T11:09:00Z</dcterms:modified>
</cp:coreProperties>
</file>